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9131FA">
      <w:pPr>
        <w:pStyle w:val="Corpotesto"/>
      </w:pPr>
    </w:p>
    <w:p w:rsidR="00000000" w:rsidRDefault="009131FA">
      <w:pPr>
        <w:pStyle w:val="Corpotesto"/>
        <w:jc w:val="center"/>
      </w:pPr>
      <w:r>
        <w:rPr>
          <w:b/>
          <w:bCs/>
          <w:sz w:val="28"/>
          <w:szCs w:val="28"/>
        </w:rPr>
        <w:t xml:space="preserve">GRIGLIA </w:t>
      </w:r>
      <w:r>
        <w:rPr>
          <w:b/>
          <w:bCs/>
          <w:sz w:val="28"/>
          <w:szCs w:val="28"/>
        </w:rPr>
        <w:t xml:space="preserve">VALUTAZIONE </w:t>
      </w:r>
      <w:r>
        <w:rPr>
          <w:b/>
          <w:bCs/>
          <w:sz w:val="28"/>
          <w:szCs w:val="28"/>
        </w:rPr>
        <w:t>EDUCAZIONE CIVICA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927"/>
        <w:gridCol w:w="1928"/>
        <w:gridCol w:w="1927"/>
        <w:gridCol w:w="1928"/>
        <w:gridCol w:w="1938"/>
      </w:tblGrid>
      <w:tr w:rsidR="00000000"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131FA">
            <w:pPr>
              <w:pStyle w:val="Contenutotabella"/>
            </w:pPr>
            <w:r>
              <w:rPr>
                <w:color w:val="000000"/>
              </w:rPr>
              <w:t>Livelli espressi in decimali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131FA">
            <w:pPr>
              <w:pStyle w:val="Contenutotabella"/>
            </w:pPr>
            <w:r>
              <w:rPr>
                <w:color w:val="000000"/>
              </w:rPr>
              <w:t>Conoscenza di tematiche e teorie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131FA">
            <w:pPr>
              <w:pStyle w:val="Contenutotabella"/>
            </w:pPr>
            <w:r>
              <w:rPr>
                <w:color w:val="000000"/>
              </w:rPr>
              <w:t>Proprietà linguistica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131FA">
            <w:pPr>
              <w:pStyle w:val="Contenutotabella"/>
            </w:pPr>
            <w:r>
              <w:rPr>
                <w:color w:val="000000"/>
              </w:rPr>
              <w:t xml:space="preserve">Competenza </w:t>
            </w:r>
            <w:proofErr w:type="spellStart"/>
            <w:r>
              <w:rPr>
                <w:color w:val="000000"/>
              </w:rPr>
              <w:t>rielaborativa</w:t>
            </w:r>
            <w:proofErr w:type="spellEnd"/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131FA">
            <w:pPr>
              <w:pStyle w:val="Contenutotabella"/>
              <w:ind w:right="-227"/>
            </w:pPr>
            <w:r>
              <w:rPr>
                <w:color w:val="000000"/>
              </w:rPr>
              <w:t>Competenza argomentativa</w:t>
            </w:r>
          </w:p>
        </w:tc>
      </w:tr>
      <w:tr w:rsidR="00000000">
        <w:tc>
          <w:tcPr>
            <w:tcW w:w="19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131FA">
            <w:pPr>
              <w:pStyle w:val="Contenutotabella"/>
            </w:pPr>
            <w:r>
              <w:rPr>
                <w:color w:val="000000"/>
              </w:rPr>
              <w:t>1</w:t>
            </w:r>
          </w:p>
          <w:p w:rsidR="00000000" w:rsidRDefault="009131FA">
            <w:pPr>
              <w:pStyle w:val="Contenutotabella"/>
            </w:pPr>
            <w:r>
              <w:rPr>
                <w:color w:val="000000"/>
              </w:rPr>
              <w:t>2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131FA" w:rsidP="009131FA">
            <w:pPr>
              <w:pStyle w:val="Contenutotabella"/>
            </w:pPr>
            <w:r>
              <w:rPr>
                <w:color w:val="000000"/>
              </w:rPr>
              <w:t>Nessuna conoscenza</w:t>
            </w:r>
            <w:bookmarkStart w:id="0" w:name="_GoBack"/>
            <w:bookmarkEnd w:id="0"/>
          </w:p>
        </w:tc>
        <w:tc>
          <w:tcPr>
            <w:tcW w:w="19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131FA" w:rsidP="009131FA">
            <w:pPr>
              <w:pStyle w:val="Contenutotabella"/>
              <w:snapToGrid w:val="0"/>
            </w:pPr>
            <w:r>
              <w:rPr>
                <w:color w:val="000000"/>
              </w:rPr>
              <w:t>Nessuna proprietà linguistica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131FA">
            <w:pPr>
              <w:pStyle w:val="Contenutotabella"/>
              <w:snapToGrid w:val="0"/>
            </w:pPr>
            <w:r>
              <w:rPr>
                <w:color w:val="000000"/>
              </w:rPr>
              <w:t>Nessuna competenza</w:t>
            </w:r>
          </w:p>
        </w:tc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131FA">
            <w:pPr>
              <w:pStyle w:val="Contenutotabella"/>
              <w:snapToGrid w:val="0"/>
            </w:pPr>
            <w:r>
              <w:rPr>
                <w:color w:val="000000"/>
              </w:rPr>
              <w:t>Nessuna competenza</w:t>
            </w:r>
          </w:p>
        </w:tc>
      </w:tr>
      <w:tr w:rsidR="00000000">
        <w:tc>
          <w:tcPr>
            <w:tcW w:w="19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131FA">
            <w:pPr>
              <w:pStyle w:val="Contenutotabella"/>
            </w:pPr>
            <w:r>
              <w:rPr>
                <w:color w:val="000000"/>
              </w:rPr>
              <w:t>3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131FA">
            <w:pPr>
              <w:pStyle w:val="Contenutotabella"/>
            </w:pPr>
            <w:r>
              <w:rPr>
                <w:color w:val="000000"/>
              </w:rPr>
              <w:t>P</w:t>
            </w:r>
            <w:r>
              <w:rPr>
                <w:color w:val="000000"/>
              </w:rPr>
              <w:t>oco pertinenti e lacunose</w:t>
            </w:r>
          </w:p>
        </w:tc>
        <w:tc>
          <w:tcPr>
            <w:tcW w:w="19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131FA">
            <w:pPr>
              <w:pStyle w:val="Contenutotabella"/>
            </w:pPr>
            <w:r>
              <w:rPr>
                <w:color w:val="000000"/>
              </w:rPr>
              <w:t>Esposizione frammentaria, lessico inappropriato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131FA">
            <w:pPr>
              <w:pStyle w:val="Contenutotabella"/>
            </w:pPr>
            <w:r>
              <w:rPr>
                <w:color w:val="000000"/>
              </w:rPr>
              <w:t>Organizzazione concettuale incoerente</w:t>
            </w:r>
          </w:p>
        </w:tc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131FA">
            <w:pPr>
              <w:pStyle w:val="Contenutotabella"/>
            </w:pPr>
            <w:r>
              <w:rPr>
                <w:color w:val="000000"/>
              </w:rPr>
              <w:t>R</w:t>
            </w:r>
            <w:r>
              <w:rPr>
                <w:color w:val="000000"/>
              </w:rPr>
              <w:t>icostruzione argomentativa</w:t>
            </w:r>
          </w:p>
          <w:p w:rsidR="00000000" w:rsidRDefault="009131FA">
            <w:pPr>
              <w:pStyle w:val="Contenutotabella"/>
            </w:pPr>
            <w:r>
              <w:rPr>
                <w:color w:val="000000"/>
              </w:rPr>
              <w:t>assente</w:t>
            </w:r>
          </w:p>
        </w:tc>
      </w:tr>
      <w:tr w:rsidR="00000000">
        <w:tc>
          <w:tcPr>
            <w:tcW w:w="19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131FA">
            <w:pPr>
              <w:pStyle w:val="Contenutotabella"/>
            </w:pPr>
            <w:r>
              <w:rPr>
                <w:color w:val="000000"/>
              </w:rPr>
              <w:t>4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131FA">
            <w:pPr>
              <w:pStyle w:val="Contenutotabella"/>
            </w:pPr>
            <w:r>
              <w:rPr>
                <w:color w:val="000000"/>
              </w:rPr>
              <w:t>Scorrette e confuse</w:t>
            </w:r>
          </w:p>
        </w:tc>
        <w:tc>
          <w:tcPr>
            <w:tcW w:w="19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131FA">
            <w:pPr>
              <w:pStyle w:val="Contenutotabella"/>
            </w:pPr>
            <w:r>
              <w:rPr>
                <w:color w:val="000000"/>
              </w:rPr>
              <w:t>Esposizione stentata, lessico impreciso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131FA">
            <w:pPr>
              <w:pStyle w:val="Contenutotabella"/>
            </w:pPr>
            <w:r>
              <w:rPr>
                <w:color w:val="000000"/>
              </w:rPr>
              <w:t>Organizzazione concettuale incompleta e confu</w:t>
            </w:r>
            <w:r>
              <w:rPr>
                <w:color w:val="000000"/>
              </w:rPr>
              <w:t>sa</w:t>
            </w:r>
          </w:p>
        </w:tc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131FA">
            <w:pPr>
              <w:pStyle w:val="Contenutotabella"/>
            </w:pPr>
            <w:r>
              <w:rPr>
                <w:color w:val="000000"/>
              </w:rPr>
              <w:t xml:space="preserve">Difficoltà nell’individuare le tesi </w:t>
            </w:r>
            <w:r>
              <w:rPr>
                <w:color w:val="000000"/>
              </w:rPr>
              <w:t>e/o i concetti-cardine</w:t>
            </w:r>
          </w:p>
        </w:tc>
      </w:tr>
      <w:tr w:rsidR="00000000">
        <w:tc>
          <w:tcPr>
            <w:tcW w:w="19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131FA">
            <w:pPr>
              <w:pStyle w:val="Contenutotabella"/>
            </w:pPr>
            <w:r>
              <w:rPr>
                <w:color w:val="000000"/>
              </w:rPr>
              <w:t>5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131FA">
            <w:pPr>
              <w:pStyle w:val="Contenutotabella"/>
            </w:pPr>
            <w:r>
              <w:rPr>
                <w:color w:val="000000"/>
              </w:rPr>
              <w:t>Parziali e imprecise</w:t>
            </w:r>
          </w:p>
        </w:tc>
        <w:tc>
          <w:tcPr>
            <w:tcW w:w="19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131FA">
            <w:pPr>
              <w:pStyle w:val="Contenutotabella"/>
            </w:pPr>
            <w:r>
              <w:rPr>
                <w:color w:val="000000"/>
              </w:rPr>
              <w:t>Esposizione poco fluida, terminologia imprecisa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131FA">
            <w:pPr>
              <w:pStyle w:val="Contenutotabella"/>
            </w:pPr>
            <w:r>
              <w:rPr>
                <w:color w:val="000000"/>
              </w:rPr>
              <w:t>Organizzazione concettuale  parziale e non sempre coerente</w:t>
            </w:r>
          </w:p>
        </w:tc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131FA">
            <w:pPr>
              <w:pStyle w:val="Contenutotabella"/>
            </w:pPr>
            <w:r>
              <w:rPr>
                <w:color w:val="000000"/>
              </w:rPr>
              <w:t xml:space="preserve">Difficoltà nella distinzione tra </w:t>
            </w:r>
            <w:r>
              <w:rPr>
                <w:color w:val="000000"/>
              </w:rPr>
              <w:t xml:space="preserve">le </w:t>
            </w:r>
            <w:r>
              <w:rPr>
                <w:color w:val="000000"/>
              </w:rPr>
              <w:t xml:space="preserve">tesi e </w:t>
            </w:r>
            <w:r>
              <w:rPr>
                <w:color w:val="000000"/>
              </w:rPr>
              <w:t>le loro</w:t>
            </w:r>
            <w:r>
              <w:rPr>
                <w:color w:val="000000"/>
              </w:rPr>
              <w:t xml:space="preserve"> giustificazi</w:t>
            </w:r>
            <w:r>
              <w:rPr>
                <w:color w:val="000000"/>
              </w:rPr>
              <w:t>on</w:t>
            </w:r>
            <w:r>
              <w:rPr>
                <w:color w:val="000000"/>
              </w:rPr>
              <w:t>i o i loro corollari</w:t>
            </w:r>
          </w:p>
        </w:tc>
      </w:tr>
      <w:tr w:rsidR="00000000">
        <w:tc>
          <w:tcPr>
            <w:tcW w:w="19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131FA">
            <w:pPr>
              <w:pStyle w:val="Contenutotabella"/>
            </w:pPr>
            <w:r>
              <w:rPr>
                <w:color w:val="000000"/>
              </w:rPr>
              <w:t>6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131FA">
            <w:pPr>
              <w:pStyle w:val="Contenutotabella"/>
            </w:pPr>
            <w:r>
              <w:rPr>
                <w:color w:val="000000"/>
              </w:rPr>
              <w:t>Corrette ed essenziali</w:t>
            </w:r>
          </w:p>
        </w:tc>
        <w:tc>
          <w:tcPr>
            <w:tcW w:w="19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131FA">
            <w:pPr>
              <w:pStyle w:val="Contenutotabella"/>
            </w:pPr>
            <w:r>
              <w:rPr>
                <w:color w:val="000000"/>
              </w:rPr>
              <w:t>Esposizione semplice ma corretta e lineare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131FA">
            <w:pPr>
              <w:pStyle w:val="Contenutotabella"/>
            </w:pPr>
            <w:r>
              <w:rPr>
                <w:color w:val="000000"/>
              </w:rPr>
              <w:t>Organizzazione concettuale essenziale ma corretta</w:t>
            </w:r>
          </w:p>
        </w:tc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131FA">
            <w:pPr>
              <w:pStyle w:val="Contenutotabella"/>
            </w:pPr>
            <w:r>
              <w:rPr>
                <w:color w:val="000000"/>
              </w:rPr>
              <w:t>Ricostruzione guidata d</w:t>
            </w:r>
            <w:r>
              <w:rPr>
                <w:color w:val="000000"/>
              </w:rPr>
              <w:t>elle</w:t>
            </w:r>
            <w:r>
              <w:rPr>
                <w:color w:val="000000"/>
              </w:rPr>
              <w:t xml:space="preserve"> tesi, considerazioni coerenti</w:t>
            </w:r>
          </w:p>
        </w:tc>
      </w:tr>
      <w:tr w:rsidR="00000000">
        <w:tc>
          <w:tcPr>
            <w:tcW w:w="19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131FA">
            <w:pPr>
              <w:pStyle w:val="Contenutotabella"/>
            </w:pPr>
            <w:r>
              <w:rPr>
                <w:color w:val="000000"/>
              </w:rPr>
              <w:t>7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131FA">
            <w:pPr>
              <w:pStyle w:val="Contenutotabella"/>
            </w:pPr>
            <w:r>
              <w:rPr>
                <w:color w:val="000000"/>
              </w:rPr>
              <w:t>Corrette e quasi sempre approfondite</w:t>
            </w:r>
          </w:p>
        </w:tc>
        <w:tc>
          <w:tcPr>
            <w:tcW w:w="19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131FA">
            <w:pPr>
              <w:pStyle w:val="Contenutotabella"/>
            </w:pPr>
            <w:r>
              <w:rPr>
                <w:color w:val="000000"/>
              </w:rPr>
              <w:t xml:space="preserve">Esposizione </w:t>
            </w:r>
            <w:r>
              <w:rPr>
                <w:color w:val="000000"/>
              </w:rPr>
              <w:t xml:space="preserve">per </w:t>
            </w:r>
            <w:r>
              <w:rPr>
                <w:color w:val="000000"/>
              </w:rPr>
              <w:t>lo più</w:t>
            </w:r>
            <w:r>
              <w:rPr>
                <w:color w:val="000000"/>
              </w:rPr>
              <w:t xml:space="preserve"> fluida, lessico corretto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131FA">
            <w:pPr>
              <w:pStyle w:val="Contenutotabella"/>
            </w:pPr>
            <w:r>
              <w:rPr>
                <w:color w:val="000000"/>
              </w:rPr>
              <w:t>Organizzazione concettuale abbastanza coerente</w:t>
            </w:r>
          </w:p>
        </w:tc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131FA">
            <w:pPr>
              <w:pStyle w:val="Contenutotabella"/>
            </w:pPr>
            <w:r>
              <w:rPr>
                <w:color w:val="000000"/>
              </w:rPr>
              <w:t xml:space="preserve">Ricostruzione autonoma </w:t>
            </w:r>
            <w:r>
              <w:rPr>
                <w:color w:val="000000"/>
              </w:rPr>
              <w:t>delle</w:t>
            </w:r>
            <w:r>
              <w:rPr>
                <w:color w:val="000000"/>
              </w:rPr>
              <w:t xml:space="preserve"> tesi, considerazioni coerenti</w:t>
            </w:r>
          </w:p>
        </w:tc>
      </w:tr>
      <w:tr w:rsidR="00000000">
        <w:tc>
          <w:tcPr>
            <w:tcW w:w="19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131FA">
            <w:pPr>
              <w:pStyle w:val="Contenutotabella"/>
            </w:pPr>
            <w:r>
              <w:rPr>
                <w:color w:val="000000"/>
              </w:rPr>
              <w:t>8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131FA">
            <w:pPr>
              <w:pStyle w:val="Contenutotabella"/>
            </w:pPr>
            <w:r>
              <w:rPr>
                <w:color w:val="000000"/>
              </w:rPr>
              <w:t>Corrette, approfondite e appropriate</w:t>
            </w:r>
          </w:p>
        </w:tc>
        <w:tc>
          <w:tcPr>
            <w:tcW w:w="19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131FA">
            <w:pPr>
              <w:pStyle w:val="Contenutotabella"/>
            </w:pPr>
            <w:r>
              <w:rPr>
                <w:color w:val="000000"/>
              </w:rPr>
              <w:t xml:space="preserve">Esposizione </w:t>
            </w:r>
            <w:r>
              <w:rPr>
                <w:color w:val="000000"/>
              </w:rPr>
              <w:t>sempre</w:t>
            </w:r>
            <w:r>
              <w:rPr>
                <w:color w:val="000000"/>
              </w:rPr>
              <w:t xml:space="preserve"> fluida, lessico corretto e appropriato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131FA">
            <w:pPr>
              <w:pStyle w:val="Contenutotabella"/>
            </w:pPr>
            <w:r>
              <w:rPr>
                <w:color w:val="000000"/>
              </w:rPr>
              <w:t>Organizzazione conce</w:t>
            </w:r>
            <w:r>
              <w:rPr>
                <w:color w:val="000000"/>
              </w:rPr>
              <w:t>ttuale  completa e coerente</w:t>
            </w:r>
          </w:p>
        </w:tc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131FA">
            <w:pPr>
              <w:pStyle w:val="Contenutotabella"/>
            </w:pPr>
            <w:r>
              <w:rPr>
                <w:color w:val="000000"/>
              </w:rPr>
              <w:t>Dimostrazione autonoma di tesi, considerazioni coerenti</w:t>
            </w:r>
          </w:p>
        </w:tc>
      </w:tr>
      <w:tr w:rsidR="00000000">
        <w:tc>
          <w:tcPr>
            <w:tcW w:w="19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131FA">
            <w:pPr>
              <w:pStyle w:val="Contenutotabella"/>
            </w:pPr>
            <w:r>
              <w:rPr>
                <w:color w:val="000000"/>
              </w:rPr>
              <w:t>9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131FA">
            <w:pPr>
              <w:pStyle w:val="Contenutotabella"/>
            </w:pPr>
            <w:r>
              <w:rPr>
                <w:color w:val="000000"/>
              </w:rPr>
              <w:t>Corrette, complete, profonde  e dettagliate</w:t>
            </w:r>
          </w:p>
        </w:tc>
        <w:tc>
          <w:tcPr>
            <w:tcW w:w="19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131FA">
            <w:pPr>
              <w:pStyle w:val="Contenutotabella"/>
            </w:pPr>
            <w:r>
              <w:rPr>
                <w:color w:val="000000"/>
              </w:rPr>
              <w:t xml:space="preserve">Esposizione </w:t>
            </w:r>
            <w:r>
              <w:rPr>
                <w:color w:val="000000"/>
              </w:rPr>
              <w:t xml:space="preserve">sempre </w:t>
            </w:r>
            <w:r>
              <w:rPr>
                <w:color w:val="000000"/>
              </w:rPr>
              <w:t>fluida e articolata, lessico appropriato e ricercato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131FA">
            <w:pPr>
              <w:pStyle w:val="Contenutotabella"/>
            </w:pPr>
            <w:r>
              <w:rPr>
                <w:color w:val="000000"/>
              </w:rPr>
              <w:t>Organizzazione concettuale  completa, coerente e auto</w:t>
            </w:r>
            <w:r>
              <w:rPr>
                <w:color w:val="000000"/>
              </w:rPr>
              <w:t>noma</w:t>
            </w:r>
          </w:p>
        </w:tc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131FA">
            <w:pPr>
              <w:pStyle w:val="Contenutotabella"/>
            </w:pPr>
            <w:r>
              <w:rPr>
                <w:color w:val="000000"/>
              </w:rPr>
              <w:t>Dimostrazione autonoma e personale di tesi, considerazioni logiche e convincenti</w:t>
            </w:r>
          </w:p>
        </w:tc>
      </w:tr>
      <w:tr w:rsidR="00000000">
        <w:tc>
          <w:tcPr>
            <w:tcW w:w="19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131FA">
            <w:pPr>
              <w:pStyle w:val="Contenutotabella"/>
            </w:pPr>
            <w:r>
              <w:rPr>
                <w:color w:val="000000"/>
              </w:rPr>
              <w:t>10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131FA">
            <w:pPr>
              <w:pStyle w:val="Contenutotabella"/>
            </w:pPr>
            <w:r>
              <w:rPr>
                <w:color w:val="000000"/>
              </w:rPr>
              <w:t>Complete, originali e rigorose</w:t>
            </w:r>
          </w:p>
        </w:tc>
        <w:tc>
          <w:tcPr>
            <w:tcW w:w="19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131FA">
            <w:pPr>
              <w:pStyle w:val="Contenutotabella"/>
            </w:pPr>
            <w:r>
              <w:rPr>
                <w:color w:val="000000"/>
              </w:rPr>
              <w:t xml:space="preserve">Esposizione </w:t>
            </w:r>
            <w:r>
              <w:rPr>
                <w:color w:val="000000"/>
              </w:rPr>
              <w:t>sempre</w:t>
            </w:r>
            <w:r>
              <w:rPr>
                <w:color w:val="000000"/>
              </w:rPr>
              <w:t xml:space="preserve"> fluida, </w:t>
            </w:r>
            <w:r>
              <w:rPr>
                <w:color w:val="000000"/>
              </w:rPr>
              <w:t>articolata e consequenziale</w:t>
            </w:r>
            <w:r>
              <w:rPr>
                <w:color w:val="000000"/>
              </w:rPr>
              <w:t>, lessico ricercato, efficace e brillante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9131FA">
            <w:pPr>
              <w:pStyle w:val="Contenutotabella"/>
            </w:pPr>
            <w:r>
              <w:rPr>
                <w:color w:val="000000"/>
              </w:rPr>
              <w:t xml:space="preserve">Organizzazione concettuale organica </w:t>
            </w:r>
            <w:r>
              <w:rPr>
                <w:color w:val="000000"/>
              </w:rPr>
              <w:t xml:space="preserve">e </w:t>
            </w:r>
            <w:r>
              <w:rPr>
                <w:color w:val="000000"/>
              </w:rPr>
              <w:t>o</w:t>
            </w:r>
            <w:r>
              <w:rPr>
                <w:color w:val="000000"/>
              </w:rPr>
              <w:t xml:space="preserve">riginale </w:t>
            </w:r>
          </w:p>
        </w:tc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9131FA">
            <w:pPr>
              <w:pStyle w:val="Contenutotabella"/>
            </w:pPr>
            <w:r>
              <w:rPr>
                <w:color w:val="000000"/>
              </w:rPr>
              <w:t>Dimostrazione originale di tesi, considerazioni logiche e convincenti</w:t>
            </w:r>
          </w:p>
        </w:tc>
      </w:tr>
    </w:tbl>
    <w:p w:rsidR="009131FA" w:rsidRDefault="009131FA"/>
    <w:sectPr w:rsidR="009131FA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sDel="0" w:formatting="0" w:inkAnnotation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1FA"/>
    <w:rsid w:val="00913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</w:pPr>
    <w:rPr>
      <w:rFonts w:eastAsia="NSimSun" w:cs="Arial"/>
      <w:kern w:val="2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</w:pPr>
    <w:rPr>
      <w:rFonts w:eastAsia="NSimSun" w:cs="Arial"/>
      <w:kern w:val="2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ROSARIA\rosaria%20seb\dirigente\a.s.%202020.2021\educazione%20civica\Griglia%20valutazione%20Educazione%20Civica_4-9-2020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Griglia valutazione Educazione Civica_4-9-2020</Template>
  <TotalTime>2</TotalTime>
  <Pages>1</Pages>
  <Words>281</Words>
  <Characters>1606</Characters>
  <Application>Microsoft Office Word</Application>
  <DocSecurity>0</DocSecurity>
  <Lines>13</Lines>
  <Paragraphs>3</Paragraphs>
  <ScaleCrop>false</ScaleCrop>
  <Company/>
  <LinksUpToDate>false</LinksUpToDate>
  <CharactersWithSpaces>1884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DS00</dc:creator>
  <cp:lastModifiedBy>DS00</cp:lastModifiedBy>
  <cp:revision>1</cp:revision>
  <cp:lastPrinted>1995-11-21T15:41:00Z</cp:lastPrinted>
  <dcterms:created xsi:type="dcterms:W3CDTF">2020-09-07T08:04:00Z</dcterms:created>
  <dcterms:modified xsi:type="dcterms:W3CDTF">2020-09-07T08:06:00Z</dcterms:modified>
</cp:coreProperties>
</file>