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9B4" w:rsidRDefault="00B519B4" w:rsidP="00B519B4">
      <w:pPr>
        <w:jc w:val="both"/>
        <w:rPr>
          <w:b/>
          <w:u w:val="single"/>
        </w:rPr>
      </w:pPr>
      <w:r w:rsidRPr="00754B6A">
        <w:rPr>
          <w:b/>
        </w:rPr>
        <w:t>TABELLA DA RESTITUIRE COMPILATA E FIRMATA</w:t>
      </w:r>
      <w:r w:rsidR="000B1B3D">
        <w:rPr>
          <w:b/>
        </w:rPr>
        <w:t xml:space="preserve"> </w:t>
      </w:r>
      <w:r w:rsidRPr="00754B6A">
        <w:rPr>
          <w:b/>
          <w:u w:val="single"/>
        </w:rPr>
        <w:t xml:space="preserve"> ed inserita nella BUSTA 1</w:t>
      </w:r>
      <w:r w:rsidR="000B1B3D">
        <w:rPr>
          <w:b/>
          <w:u w:val="single"/>
        </w:rPr>
        <w:t xml:space="preserve"> </w:t>
      </w:r>
    </w:p>
    <w:p w:rsidR="000B1B3D" w:rsidRDefault="000B1B3D" w:rsidP="00B519B4">
      <w:pPr>
        <w:jc w:val="both"/>
        <w:rPr>
          <w:b/>
          <w:u w:val="single"/>
        </w:rPr>
      </w:pPr>
    </w:p>
    <w:p w:rsidR="000B1B3D" w:rsidRPr="00754B6A" w:rsidRDefault="000B1B3D" w:rsidP="00B519B4">
      <w:pPr>
        <w:jc w:val="both"/>
        <w:rPr>
          <w:b/>
        </w:rPr>
      </w:pPr>
    </w:p>
    <w:p w:rsidR="00B519B4" w:rsidRPr="00754B6A" w:rsidRDefault="00B519B4" w:rsidP="00B519B4">
      <w:pPr>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37"/>
        <w:gridCol w:w="2126"/>
        <w:gridCol w:w="2015"/>
      </w:tblGrid>
      <w:tr w:rsidR="00B519B4" w:rsidRPr="00754B6A" w:rsidTr="00014260">
        <w:tc>
          <w:tcPr>
            <w:tcW w:w="5637" w:type="dxa"/>
          </w:tcPr>
          <w:p w:rsidR="00B519B4" w:rsidRPr="00754B6A" w:rsidRDefault="00B519B4" w:rsidP="00014260">
            <w:pPr>
              <w:jc w:val="center"/>
              <w:rPr>
                <w:b/>
              </w:rPr>
            </w:pPr>
            <w:r w:rsidRPr="00754B6A">
              <w:rPr>
                <w:b/>
              </w:rPr>
              <w:t>Tragitto</w:t>
            </w:r>
          </w:p>
        </w:tc>
        <w:tc>
          <w:tcPr>
            <w:tcW w:w="2126" w:type="dxa"/>
          </w:tcPr>
          <w:p w:rsidR="00B519B4" w:rsidRPr="00754B6A" w:rsidRDefault="00B519B4" w:rsidP="00014260">
            <w:pPr>
              <w:jc w:val="center"/>
              <w:rPr>
                <w:b/>
              </w:rPr>
            </w:pPr>
            <w:r w:rsidRPr="00754B6A">
              <w:rPr>
                <w:b/>
              </w:rPr>
              <w:t>Fino a 35 posti</w:t>
            </w:r>
          </w:p>
        </w:tc>
        <w:tc>
          <w:tcPr>
            <w:tcW w:w="2015" w:type="dxa"/>
          </w:tcPr>
          <w:p w:rsidR="00B519B4" w:rsidRPr="00754B6A" w:rsidRDefault="00B519B4" w:rsidP="00014260">
            <w:pPr>
              <w:jc w:val="center"/>
              <w:rPr>
                <w:b/>
              </w:rPr>
            </w:pPr>
            <w:r w:rsidRPr="00754B6A">
              <w:rPr>
                <w:b/>
              </w:rPr>
              <w:t>Fino a 54 posti</w:t>
            </w:r>
          </w:p>
        </w:tc>
      </w:tr>
      <w:tr w:rsidR="00B519B4" w:rsidRPr="00754B6A" w:rsidTr="00014260">
        <w:tc>
          <w:tcPr>
            <w:tcW w:w="5637" w:type="dxa"/>
          </w:tcPr>
          <w:p w:rsidR="00B519B4" w:rsidRDefault="00B519B4" w:rsidP="00014260">
            <w:r w:rsidRPr="00754B6A">
              <w:t>Subiaco – Roma ½ giornata senza ZTL</w:t>
            </w:r>
          </w:p>
          <w:p w:rsidR="00B519B4" w:rsidRPr="00754B6A" w:rsidRDefault="00B519B4" w:rsidP="00014260"/>
        </w:tc>
        <w:tc>
          <w:tcPr>
            <w:tcW w:w="2126" w:type="dxa"/>
          </w:tcPr>
          <w:p w:rsidR="00B519B4" w:rsidRPr="00754B6A" w:rsidRDefault="00B519B4" w:rsidP="00014260"/>
        </w:tc>
        <w:tc>
          <w:tcPr>
            <w:tcW w:w="2015" w:type="dxa"/>
          </w:tcPr>
          <w:p w:rsidR="00B519B4" w:rsidRPr="00754B6A" w:rsidRDefault="00B519B4" w:rsidP="00014260"/>
        </w:tc>
      </w:tr>
      <w:tr w:rsidR="00B519B4" w:rsidRPr="00754B6A" w:rsidTr="00014260">
        <w:tc>
          <w:tcPr>
            <w:tcW w:w="5637" w:type="dxa"/>
          </w:tcPr>
          <w:p w:rsidR="00B519B4" w:rsidRDefault="00B519B4" w:rsidP="00014260">
            <w:r w:rsidRPr="00754B6A">
              <w:t>Subiaco – Roma Giornata intera  senza ZTL</w:t>
            </w:r>
          </w:p>
          <w:p w:rsidR="00B519B4" w:rsidRPr="00754B6A" w:rsidRDefault="00B519B4" w:rsidP="00014260"/>
        </w:tc>
        <w:tc>
          <w:tcPr>
            <w:tcW w:w="2126" w:type="dxa"/>
          </w:tcPr>
          <w:p w:rsidR="00B519B4" w:rsidRPr="00754B6A" w:rsidRDefault="00B519B4" w:rsidP="00014260"/>
        </w:tc>
        <w:tc>
          <w:tcPr>
            <w:tcW w:w="2015" w:type="dxa"/>
          </w:tcPr>
          <w:p w:rsidR="00B519B4" w:rsidRPr="00754B6A" w:rsidRDefault="00B519B4" w:rsidP="00014260"/>
        </w:tc>
      </w:tr>
      <w:tr w:rsidR="00B519B4" w:rsidRPr="00754B6A" w:rsidTr="00014260">
        <w:tc>
          <w:tcPr>
            <w:tcW w:w="5637" w:type="dxa"/>
          </w:tcPr>
          <w:p w:rsidR="00B519B4" w:rsidRDefault="00B519B4" w:rsidP="00014260">
            <w:r w:rsidRPr="00754B6A">
              <w:t>Subiaco – Roma ½ giornata con ZTL</w:t>
            </w:r>
          </w:p>
          <w:p w:rsidR="00B519B4" w:rsidRPr="00754B6A" w:rsidRDefault="00B519B4" w:rsidP="00014260"/>
        </w:tc>
        <w:tc>
          <w:tcPr>
            <w:tcW w:w="2126" w:type="dxa"/>
          </w:tcPr>
          <w:p w:rsidR="00B519B4" w:rsidRPr="00754B6A" w:rsidRDefault="00B519B4" w:rsidP="00014260"/>
        </w:tc>
        <w:tc>
          <w:tcPr>
            <w:tcW w:w="2015" w:type="dxa"/>
          </w:tcPr>
          <w:p w:rsidR="00B519B4" w:rsidRPr="00754B6A" w:rsidRDefault="00B519B4" w:rsidP="00014260"/>
        </w:tc>
      </w:tr>
      <w:tr w:rsidR="00B519B4" w:rsidRPr="00754B6A" w:rsidTr="00014260">
        <w:tc>
          <w:tcPr>
            <w:tcW w:w="5637" w:type="dxa"/>
          </w:tcPr>
          <w:p w:rsidR="00B519B4" w:rsidRDefault="00B519B4" w:rsidP="00014260">
            <w:r w:rsidRPr="00754B6A">
              <w:t>Subiaco – Roma giornata intera  con ZTL</w:t>
            </w:r>
          </w:p>
          <w:p w:rsidR="00B519B4" w:rsidRPr="00754B6A" w:rsidRDefault="00B519B4" w:rsidP="00014260"/>
        </w:tc>
        <w:tc>
          <w:tcPr>
            <w:tcW w:w="2126" w:type="dxa"/>
          </w:tcPr>
          <w:p w:rsidR="00B519B4" w:rsidRPr="00754B6A" w:rsidRDefault="00B519B4" w:rsidP="00014260"/>
        </w:tc>
        <w:tc>
          <w:tcPr>
            <w:tcW w:w="2015" w:type="dxa"/>
          </w:tcPr>
          <w:p w:rsidR="00B519B4" w:rsidRPr="00754B6A" w:rsidRDefault="00B519B4" w:rsidP="00014260"/>
        </w:tc>
      </w:tr>
      <w:tr w:rsidR="00B519B4" w:rsidRPr="00754B6A" w:rsidTr="00014260">
        <w:tc>
          <w:tcPr>
            <w:tcW w:w="5637" w:type="dxa"/>
          </w:tcPr>
          <w:p w:rsidR="00B519B4" w:rsidRDefault="00B519B4" w:rsidP="00014260">
            <w:r w:rsidRPr="00754B6A">
              <w:t>Subiaco – Tivoli (RM) ½ giornata</w:t>
            </w:r>
          </w:p>
          <w:p w:rsidR="00B519B4" w:rsidRPr="00754B6A" w:rsidRDefault="00B519B4" w:rsidP="00014260"/>
        </w:tc>
        <w:tc>
          <w:tcPr>
            <w:tcW w:w="2126" w:type="dxa"/>
          </w:tcPr>
          <w:p w:rsidR="00B519B4" w:rsidRPr="00754B6A" w:rsidRDefault="00B519B4" w:rsidP="00014260"/>
        </w:tc>
        <w:tc>
          <w:tcPr>
            <w:tcW w:w="2015" w:type="dxa"/>
          </w:tcPr>
          <w:p w:rsidR="00B519B4" w:rsidRPr="00754B6A" w:rsidRDefault="00B519B4" w:rsidP="00014260"/>
        </w:tc>
      </w:tr>
      <w:tr w:rsidR="00B519B4" w:rsidRPr="00754B6A" w:rsidTr="00014260">
        <w:tc>
          <w:tcPr>
            <w:tcW w:w="5637" w:type="dxa"/>
          </w:tcPr>
          <w:p w:rsidR="00B519B4" w:rsidRDefault="00B519B4" w:rsidP="00014260">
            <w:r w:rsidRPr="00754B6A">
              <w:t>Subiaco – Tivoli (RM) intera giornata</w:t>
            </w:r>
          </w:p>
          <w:p w:rsidR="00B519B4" w:rsidRPr="00754B6A" w:rsidRDefault="00B519B4" w:rsidP="00014260"/>
        </w:tc>
        <w:tc>
          <w:tcPr>
            <w:tcW w:w="2126" w:type="dxa"/>
          </w:tcPr>
          <w:p w:rsidR="00B519B4" w:rsidRPr="00754B6A" w:rsidRDefault="00B519B4" w:rsidP="00014260"/>
        </w:tc>
        <w:tc>
          <w:tcPr>
            <w:tcW w:w="2015" w:type="dxa"/>
          </w:tcPr>
          <w:p w:rsidR="00B519B4" w:rsidRPr="00754B6A" w:rsidRDefault="00B519B4" w:rsidP="00014260"/>
        </w:tc>
      </w:tr>
      <w:tr w:rsidR="00B519B4" w:rsidRPr="00754B6A" w:rsidTr="00014260">
        <w:tc>
          <w:tcPr>
            <w:tcW w:w="5637" w:type="dxa"/>
          </w:tcPr>
          <w:p w:rsidR="00B519B4" w:rsidRDefault="00B519B4" w:rsidP="00014260">
            <w:r w:rsidRPr="00754B6A">
              <w:t>Subiaco – Villa Adriana ½ giornata</w:t>
            </w:r>
          </w:p>
          <w:p w:rsidR="00B519B4" w:rsidRPr="00754B6A" w:rsidRDefault="00B519B4" w:rsidP="00014260"/>
        </w:tc>
        <w:tc>
          <w:tcPr>
            <w:tcW w:w="2126" w:type="dxa"/>
          </w:tcPr>
          <w:p w:rsidR="00B519B4" w:rsidRPr="00754B6A" w:rsidRDefault="00B519B4" w:rsidP="00014260"/>
        </w:tc>
        <w:tc>
          <w:tcPr>
            <w:tcW w:w="2015" w:type="dxa"/>
          </w:tcPr>
          <w:p w:rsidR="00B519B4" w:rsidRPr="00754B6A" w:rsidRDefault="00B519B4" w:rsidP="00014260"/>
        </w:tc>
      </w:tr>
      <w:tr w:rsidR="00B519B4" w:rsidRPr="00754B6A" w:rsidTr="00014260">
        <w:tc>
          <w:tcPr>
            <w:tcW w:w="5637" w:type="dxa"/>
          </w:tcPr>
          <w:p w:rsidR="00B519B4" w:rsidRDefault="00B519B4" w:rsidP="00014260">
            <w:r w:rsidRPr="00754B6A">
              <w:t>Subiaco – Villa Adriana intera giornata</w:t>
            </w:r>
          </w:p>
          <w:p w:rsidR="00B519B4" w:rsidRPr="00754B6A" w:rsidRDefault="00B519B4" w:rsidP="00014260"/>
        </w:tc>
        <w:tc>
          <w:tcPr>
            <w:tcW w:w="2126" w:type="dxa"/>
          </w:tcPr>
          <w:p w:rsidR="00B519B4" w:rsidRPr="00754B6A" w:rsidRDefault="00B519B4" w:rsidP="00014260"/>
        </w:tc>
        <w:tc>
          <w:tcPr>
            <w:tcW w:w="2015" w:type="dxa"/>
          </w:tcPr>
          <w:p w:rsidR="00B519B4" w:rsidRPr="00754B6A" w:rsidRDefault="00B519B4" w:rsidP="00014260"/>
        </w:tc>
      </w:tr>
      <w:tr w:rsidR="00B519B4" w:rsidRPr="00754B6A" w:rsidTr="00014260">
        <w:tc>
          <w:tcPr>
            <w:tcW w:w="5637" w:type="dxa"/>
          </w:tcPr>
          <w:p w:rsidR="00B519B4" w:rsidRPr="00754B6A" w:rsidRDefault="00B519B4" w:rsidP="00014260">
            <w:r w:rsidRPr="00754B6A">
              <w:t>Transfert Subiaco – Fiumicino (A/ R) per viaggi all’estero</w:t>
            </w:r>
          </w:p>
        </w:tc>
        <w:tc>
          <w:tcPr>
            <w:tcW w:w="2126" w:type="dxa"/>
          </w:tcPr>
          <w:p w:rsidR="00B519B4" w:rsidRPr="00754B6A" w:rsidRDefault="00B519B4" w:rsidP="00014260"/>
        </w:tc>
        <w:tc>
          <w:tcPr>
            <w:tcW w:w="2015" w:type="dxa"/>
          </w:tcPr>
          <w:p w:rsidR="00B519B4" w:rsidRPr="00754B6A" w:rsidRDefault="00B519B4" w:rsidP="00014260"/>
        </w:tc>
      </w:tr>
      <w:tr w:rsidR="00B519B4" w:rsidRPr="00AA67E4" w:rsidTr="00014260">
        <w:tc>
          <w:tcPr>
            <w:tcW w:w="5637" w:type="dxa"/>
          </w:tcPr>
          <w:p w:rsidR="00B519B4" w:rsidRPr="00AA67E4" w:rsidRDefault="00B519B4" w:rsidP="00014260">
            <w:r w:rsidRPr="00AA67E4">
              <w:t>Distanza tra:</w:t>
            </w:r>
          </w:p>
          <w:p w:rsidR="00B519B4" w:rsidRPr="00AA67E4" w:rsidRDefault="00B519B4" w:rsidP="00014260">
            <w:r w:rsidRPr="00AA67E4">
              <w:t>Subiaco – luogo destinazione  Circa 100 km (a tratta)</w:t>
            </w:r>
          </w:p>
        </w:tc>
        <w:tc>
          <w:tcPr>
            <w:tcW w:w="2126" w:type="dxa"/>
          </w:tcPr>
          <w:p w:rsidR="00B519B4" w:rsidRPr="00AA67E4" w:rsidRDefault="00B519B4" w:rsidP="00014260"/>
        </w:tc>
        <w:tc>
          <w:tcPr>
            <w:tcW w:w="2015" w:type="dxa"/>
          </w:tcPr>
          <w:p w:rsidR="00B519B4" w:rsidRPr="00AA67E4" w:rsidRDefault="00B519B4" w:rsidP="00014260"/>
        </w:tc>
      </w:tr>
      <w:tr w:rsidR="00B519B4" w:rsidRPr="00AA67E4" w:rsidTr="00014260">
        <w:tc>
          <w:tcPr>
            <w:tcW w:w="5637" w:type="dxa"/>
          </w:tcPr>
          <w:p w:rsidR="00B519B4" w:rsidRPr="00AA67E4" w:rsidRDefault="00B519B4" w:rsidP="00014260">
            <w:r w:rsidRPr="00AA67E4">
              <w:t>Distanza tra:</w:t>
            </w:r>
          </w:p>
          <w:p w:rsidR="00B519B4" w:rsidRPr="00AA67E4" w:rsidRDefault="00B519B4" w:rsidP="00014260">
            <w:r w:rsidRPr="00AA67E4">
              <w:t>Subiaco – luogo destinazione Circa 120 km (a tratta)</w:t>
            </w:r>
          </w:p>
        </w:tc>
        <w:tc>
          <w:tcPr>
            <w:tcW w:w="2126" w:type="dxa"/>
          </w:tcPr>
          <w:p w:rsidR="00B519B4" w:rsidRPr="00AA67E4" w:rsidRDefault="00B519B4" w:rsidP="00014260"/>
        </w:tc>
        <w:tc>
          <w:tcPr>
            <w:tcW w:w="2015" w:type="dxa"/>
          </w:tcPr>
          <w:p w:rsidR="00B519B4" w:rsidRPr="00AA67E4" w:rsidRDefault="00B519B4" w:rsidP="00014260"/>
        </w:tc>
      </w:tr>
      <w:tr w:rsidR="00B519B4" w:rsidRPr="00AA67E4" w:rsidTr="00014260">
        <w:tc>
          <w:tcPr>
            <w:tcW w:w="5637" w:type="dxa"/>
          </w:tcPr>
          <w:p w:rsidR="00B519B4" w:rsidRPr="00AA67E4" w:rsidRDefault="00B519B4" w:rsidP="00014260">
            <w:r w:rsidRPr="00AA67E4">
              <w:t>Distanza tra:</w:t>
            </w:r>
          </w:p>
          <w:p w:rsidR="00B519B4" w:rsidRPr="00AA67E4" w:rsidRDefault="00B519B4" w:rsidP="00014260">
            <w:r w:rsidRPr="00AA67E4">
              <w:t>Subiaco – luogo destinazione Circa 150 km (a tratta)</w:t>
            </w:r>
          </w:p>
        </w:tc>
        <w:tc>
          <w:tcPr>
            <w:tcW w:w="2126" w:type="dxa"/>
          </w:tcPr>
          <w:p w:rsidR="00B519B4" w:rsidRPr="00AA67E4" w:rsidRDefault="00B519B4" w:rsidP="00014260"/>
        </w:tc>
        <w:tc>
          <w:tcPr>
            <w:tcW w:w="2015" w:type="dxa"/>
          </w:tcPr>
          <w:p w:rsidR="00B519B4" w:rsidRPr="00AA67E4" w:rsidRDefault="00B519B4" w:rsidP="00014260"/>
        </w:tc>
      </w:tr>
      <w:tr w:rsidR="00B519B4" w:rsidRPr="00AA67E4" w:rsidTr="00014260">
        <w:tc>
          <w:tcPr>
            <w:tcW w:w="5637" w:type="dxa"/>
          </w:tcPr>
          <w:p w:rsidR="00B519B4" w:rsidRPr="00AA67E4" w:rsidRDefault="00B519B4" w:rsidP="00014260">
            <w:r w:rsidRPr="00AA67E4">
              <w:t>Distanza tra:</w:t>
            </w:r>
          </w:p>
          <w:p w:rsidR="00B519B4" w:rsidRPr="00AA67E4" w:rsidRDefault="00B519B4" w:rsidP="00014260">
            <w:r w:rsidRPr="00AA67E4">
              <w:t>Subiaco – luogo destinazione Circa 180 km (a tratta)</w:t>
            </w:r>
          </w:p>
        </w:tc>
        <w:tc>
          <w:tcPr>
            <w:tcW w:w="2126" w:type="dxa"/>
          </w:tcPr>
          <w:p w:rsidR="00B519B4" w:rsidRPr="00AA67E4" w:rsidRDefault="00B519B4" w:rsidP="00014260"/>
        </w:tc>
        <w:tc>
          <w:tcPr>
            <w:tcW w:w="2015" w:type="dxa"/>
          </w:tcPr>
          <w:p w:rsidR="00B519B4" w:rsidRPr="00AA67E4" w:rsidRDefault="00B519B4" w:rsidP="00014260"/>
        </w:tc>
      </w:tr>
      <w:tr w:rsidR="00B519B4" w:rsidRPr="00754B6A" w:rsidTr="00014260">
        <w:tc>
          <w:tcPr>
            <w:tcW w:w="5637" w:type="dxa"/>
          </w:tcPr>
          <w:p w:rsidR="00B519B4" w:rsidRPr="00AA67E4" w:rsidRDefault="00B519B4" w:rsidP="00014260">
            <w:r w:rsidRPr="00AA67E4">
              <w:t>Distanza tra:</w:t>
            </w:r>
          </w:p>
          <w:p w:rsidR="00B519B4" w:rsidRPr="00754B6A" w:rsidRDefault="00B519B4" w:rsidP="00014260">
            <w:r w:rsidRPr="00AA67E4">
              <w:t>Subiaco – luogo destinazione Circa 200 km (a tratta)</w:t>
            </w:r>
          </w:p>
        </w:tc>
        <w:tc>
          <w:tcPr>
            <w:tcW w:w="2126" w:type="dxa"/>
          </w:tcPr>
          <w:p w:rsidR="00B519B4" w:rsidRPr="00754B6A" w:rsidRDefault="00B519B4" w:rsidP="00014260"/>
        </w:tc>
        <w:tc>
          <w:tcPr>
            <w:tcW w:w="2015" w:type="dxa"/>
          </w:tcPr>
          <w:p w:rsidR="00B519B4" w:rsidRPr="00754B6A" w:rsidRDefault="00B519B4" w:rsidP="00014260"/>
        </w:tc>
      </w:tr>
    </w:tbl>
    <w:p w:rsidR="00B519B4" w:rsidRDefault="00B519B4" w:rsidP="00B519B4">
      <w:pPr>
        <w:jc w:val="both"/>
        <w:rPr>
          <w:b/>
        </w:rPr>
      </w:pPr>
    </w:p>
    <w:p w:rsidR="000B1B3D" w:rsidRPr="00754B6A" w:rsidRDefault="000B1B3D" w:rsidP="00B519B4">
      <w:pPr>
        <w:jc w:val="both"/>
        <w:rPr>
          <w:b/>
        </w:rPr>
      </w:pPr>
    </w:p>
    <w:p w:rsidR="00B519B4" w:rsidRPr="00754B6A" w:rsidRDefault="00B519B4" w:rsidP="00B519B4">
      <w:pPr>
        <w:jc w:val="both"/>
        <w:rPr>
          <w:b/>
        </w:rPr>
      </w:pPr>
      <w:r w:rsidRPr="00754B6A">
        <w:rPr>
          <w:b/>
        </w:rPr>
        <w:t>Resta inteso che le succitate mete sono puramente indicative,  che ogni itinerario rappresenta un lotto distinto e che il vincolo alla effettuazione dell’uscita didattica è soggetto all’effettiva realizzazione della stessa, dopo adesione da parte degli alunni; solo in seguito l’Istituto provvederà ad affidare i relativi incarichi.</w:t>
      </w:r>
    </w:p>
    <w:p w:rsidR="00B519B4" w:rsidRPr="00754B6A" w:rsidRDefault="00B519B4" w:rsidP="00B519B4">
      <w:pPr>
        <w:jc w:val="both"/>
        <w:rPr>
          <w:b/>
        </w:rPr>
      </w:pPr>
    </w:p>
    <w:p w:rsidR="00B519B4" w:rsidRPr="00754B6A" w:rsidRDefault="00B519B4" w:rsidP="00B519B4">
      <w:pPr>
        <w:jc w:val="both"/>
        <w:rPr>
          <w:b/>
        </w:rPr>
      </w:pPr>
    </w:p>
    <w:p w:rsidR="00B519B4" w:rsidRPr="00754B6A" w:rsidRDefault="00B519B4" w:rsidP="00B519B4">
      <w:pPr>
        <w:jc w:val="both"/>
        <w:rPr>
          <w:b/>
        </w:rPr>
      </w:pPr>
    </w:p>
    <w:p w:rsidR="00B519B4" w:rsidRPr="00754B6A" w:rsidRDefault="00B519B4" w:rsidP="00B519B4">
      <w:pPr>
        <w:ind w:left="4956" w:firstLine="708"/>
        <w:jc w:val="both"/>
        <w:rPr>
          <w:b/>
        </w:rPr>
      </w:pPr>
      <w:r w:rsidRPr="00754B6A">
        <w:rPr>
          <w:b/>
        </w:rPr>
        <w:t xml:space="preserve">TIMBRO E FIRMA </w:t>
      </w:r>
    </w:p>
    <w:p w:rsidR="00B519B4" w:rsidRPr="00754B6A" w:rsidRDefault="00B519B4" w:rsidP="00B519B4">
      <w:pPr>
        <w:ind w:left="4248" w:firstLine="708"/>
        <w:jc w:val="both"/>
        <w:rPr>
          <w:b/>
        </w:rPr>
      </w:pPr>
      <w:r>
        <w:rPr>
          <w:b/>
        </w:rPr>
        <w:t xml:space="preserve">     </w:t>
      </w:r>
      <w:r w:rsidRPr="00754B6A">
        <w:rPr>
          <w:b/>
        </w:rPr>
        <w:t xml:space="preserve"> Del Legale Rappresentante</w:t>
      </w:r>
    </w:p>
    <w:p w:rsidR="00B519B4" w:rsidRDefault="00B519B4" w:rsidP="00B519B4">
      <w:pPr>
        <w:jc w:val="both"/>
        <w:rPr>
          <w:b/>
        </w:rPr>
      </w:pPr>
    </w:p>
    <w:p w:rsidR="00B519B4" w:rsidRDefault="00B519B4" w:rsidP="00B519B4">
      <w:pPr>
        <w:jc w:val="both"/>
        <w:rPr>
          <w:b/>
        </w:rPr>
      </w:pPr>
    </w:p>
    <w:p w:rsidR="00B519B4" w:rsidRDefault="00B519B4" w:rsidP="00B519B4">
      <w:pPr>
        <w:jc w:val="both"/>
        <w:rPr>
          <w:b/>
        </w:rPr>
      </w:pPr>
    </w:p>
    <w:p w:rsidR="00B519B4" w:rsidRDefault="00B519B4" w:rsidP="00B519B4">
      <w:pPr>
        <w:jc w:val="both"/>
        <w:rPr>
          <w:b/>
        </w:rPr>
      </w:pPr>
    </w:p>
    <w:p w:rsidR="00B519B4" w:rsidRDefault="00B519B4" w:rsidP="00B519B4">
      <w:pPr>
        <w:jc w:val="both"/>
        <w:rPr>
          <w:b/>
        </w:rPr>
      </w:pPr>
    </w:p>
    <w:p w:rsidR="00B519B4" w:rsidRDefault="00B519B4" w:rsidP="00B519B4">
      <w:pPr>
        <w:jc w:val="both"/>
        <w:rPr>
          <w:b/>
        </w:rPr>
      </w:pPr>
    </w:p>
    <w:p w:rsidR="00B519B4" w:rsidRDefault="00B519B4" w:rsidP="00B519B4">
      <w:pPr>
        <w:jc w:val="both"/>
        <w:rPr>
          <w:b/>
        </w:rPr>
      </w:pPr>
    </w:p>
    <w:p w:rsidR="00B519B4" w:rsidRPr="00754B6A" w:rsidRDefault="00B519B4" w:rsidP="00B519B4">
      <w:pPr>
        <w:jc w:val="both"/>
        <w:rPr>
          <w:rFonts w:ascii="Calibri" w:hAnsi="Calibri"/>
          <w:b/>
          <w:u w:val="single"/>
        </w:rPr>
      </w:pPr>
      <w:r w:rsidRPr="00754B6A">
        <w:rPr>
          <w:rFonts w:ascii="Calibri" w:hAnsi="Calibri"/>
          <w:b/>
        </w:rPr>
        <w:lastRenderedPageBreak/>
        <w:t xml:space="preserve">DICHIARAZIONE E DOCUMENTAZIONE AI SENSI DELLA CIRCOLARE MINISTERIALE N. 291 DEL 14.10.1992, </w:t>
      </w:r>
      <w:r w:rsidRPr="00754B6A">
        <w:rPr>
          <w:rFonts w:ascii="Calibri" w:hAnsi="Calibri"/>
          <w:b/>
          <w:u w:val="single"/>
        </w:rPr>
        <w:t>da inserire nella BUSTA 2</w:t>
      </w:r>
    </w:p>
    <w:p w:rsidR="00B519B4" w:rsidRDefault="00B519B4" w:rsidP="00B519B4">
      <w:pPr>
        <w:jc w:val="both"/>
        <w:rPr>
          <w:rFonts w:ascii="Comic Sans MS" w:hAnsi="Comic Sans MS"/>
          <w:b/>
          <w:u w:val="single"/>
        </w:rPr>
      </w:pPr>
    </w:p>
    <w:tbl>
      <w:tblPr>
        <w:tblW w:w="0" w:type="auto"/>
        <w:jc w:val="center"/>
        <w:tblLayout w:type="fixed"/>
        <w:tblCellMar>
          <w:left w:w="0" w:type="dxa"/>
          <w:right w:w="0" w:type="dxa"/>
        </w:tblCellMar>
        <w:tblLook w:val="0000"/>
      </w:tblPr>
      <w:tblGrid>
        <w:gridCol w:w="3523"/>
        <w:gridCol w:w="6077"/>
      </w:tblGrid>
      <w:tr w:rsidR="00B519B4" w:rsidRPr="00406896" w:rsidTr="00014260">
        <w:trPr>
          <w:trHeight w:hRule="exact" w:val="221"/>
          <w:jc w:val="center"/>
        </w:trPr>
        <w:tc>
          <w:tcPr>
            <w:tcW w:w="9600" w:type="dxa"/>
            <w:gridSpan w:val="2"/>
            <w:tcBorders>
              <w:top w:val="nil"/>
              <w:left w:val="nil"/>
              <w:bottom w:val="nil"/>
              <w:right w:val="nil"/>
            </w:tcBorders>
            <w:shd w:val="clear" w:color="auto" w:fill="FFFFFF"/>
          </w:tcPr>
          <w:p w:rsidR="00B519B4" w:rsidRPr="008B39B5" w:rsidRDefault="00B519B4" w:rsidP="00014260">
            <w:pPr>
              <w:pStyle w:val="Corpodeltesto21"/>
              <w:framePr w:w="9600" w:wrap="notBeside" w:vAnchor="text" w:hAnchor="text" w:xAlign="center" w:y="1"/>
              <w:shd w:val="clear" w:color="auto" w:fill="auto"/>
              <w:spacing w:line="268" w:lineRule="exact"/>
              <w:ind w:firstLine="0"/>
              <w:jc w:val="left"/>
              <w:rPr>
                <w:lang w:eastAsia="it-IT"/>
              </w:rPr>
            </w:pPr>
            <w:r w:rsidRPr="008B39B5">
              <w:rPr>
                <w:rStyle w:val="Corpodeltesto25"/>
                <w:color w:val="000000"/>
                <w:lang w:eastAsia="it-IT"/>
              </w:rPr>
              <w:t>Il Sottoscritto</w:t>
            </w:r>
          </w:p>
        </w:tc>
      </w:tr>
      <w:tr w:rsidR="00B519B4" w:rsidRPr="00406896" w:rsidTr="00014260">
        <w:trPr>
          <w:trHeight w:hRule="exact" w:val="427"/>
          <w:jc w:val="center"/>
        </w:trPr>
        <w:tc>
          <w:tcPr>
            <w:tcW w:w="3523" w:type="dxa"/>
            <w:tcBorders>
              <w:top w:val="single" w:sz="4" w:space="0" w:color="auto"/>
              <w:left w:val="nil"/>
              <w:bottom w:val="nil"/>
              <w:right w:val="nil"/>
            </w:tcBorders>
            <w:shd w:val="clear" w:color="auto" w:fill="FFFFFF"/>
            <w:vAlign w:val="bottom"/>
          </w:tcPr>
          <w:p w:rsidR="00B519B4" w:rsidRPr="008B39B5" w:rsidRDefault="00B519B4" w:rsidP="00014260">
            <w:pPr>
              <w:pStyle w:val="Corpodeltesto21"/>
              <w:framePr w:w="9600" w:wrap="notBeside" w:vAnchor="text" w:hAnchor="text" w:xAlign="center" w:y="1"/>
              <w:shd w:val="clear" w:color="auto" w:fill="auto"/>
              <w:spacing w:line="268" w:lineRule="exact"/>
              <w:ind w:firstLine="0"/>
              <w:jc w:val="left"/>
              <w:rPr>
                <w:lang w:eastAsia="it-IT"/>
              </w:rPr>
            </w:pPr>
            <w:r w:rsidRPr="008B39B5">
              <w:rPr>
                <w:rStyle w:val="Corpodeltesto25"/>
                <w:color w:val="000000"/>
                <w:lang w:eastAsia="it-IT"/>
              </w:rPr>
              <w:t>nato a</w:t>
            </w:r>
          </w:p>
        </w:tc>
        <w:tc>
          <w:tcPr>
            <w:tcW w:w="6077" w:type="dxa"/>
            <w:tcBorders>
              <w:top w:val="single" w:sz="4" w:space="0" w:color="auto"/>
              <w:left w:val="nil"/>
              <w:bottom w:val="nil"/>
              <w:right w:val="nil"/>
            </w:tcBorders>
            <w:shd w:val="clear" w:color="auto" w:fill="FFFFFF"/>
            <w:vAlign w:val="bottom"/>
          </w:tcPr>
          <w:p w:rsidR="00B519B4" w:rsidRPr="008B39B5" w:rsidRDefault="00B519B4" w:rsidP="00014260">
            <w:pPr>
              <w:pStyle w:val="Corpodeltesto21"/>
              <w:framePr w:w="9600" w:wrap="notBeside" w:vAnchor="text" w:hAnchor="text" w:xAlign="center" w:y="1"/>
              <w:shd w:val="clear" w:color="auto" w:fill="auto"/>
              <w:spacing w:line="268" w:lineRule="exact"/>
              <w:ind w:left="1180" w:firstLine="0"/>
              <w:jc w:val="left"/>
              <w:rPr>
                <w:lang w:eastAsia="it-IT"/>
              </w:rPr>
            </w:pPr>
            <w:r w:rsidRPr="008B39B5">
              <w:rPr>
                <w:rStyle w:val="Corpodeltesto25"/>
                <w:color w:val="000000"/>
                <w:lang w:eastAsia="it-IT"/>
              </w:rPr>
              <w:t>il</w:t>
            </w:r>
          </w:p>
        </w:tc>
      </w:tr>
      <w:tr w:rsidR="00B519B4" w:rsidRPr="00406896" w:rsidTr="00014260">
        <w:trPr>
          <w:trHeight w:hRule="exact" w:val="427"/>
          <w:jc w:val="center"/>
        </w:trPr>
        <w:tc>
          <w:tcPr>
            <w:tcW w:w="3523" w:type="dxa"/>
            <w:tcBorders>
              <w:top w:val="single" w:sz="4" w:space="0" w:color="auto"/>
              <w:left w:val="nil"/>
              <w:bottom w:val="nil"/>
              <w:right w:val="nil"/>
            </w:tcBorders>
            <w:shd w:val="clear" w:color="auto" w:fill="FFFFFF"/>
            <w:vAlign w:val="bottom"/>
          </w:tcPr>
          <w:p w:rsidR="00B519B4" w:rsidRPr="008B39B5" w:rsidRDefault="00B519B4" w:rsidP="00014260">
            <w:pPr>
              <w:pStyle w:val="Corpodeltesto21"/>
              <w:framePr w:w="9600" w:wrap="notBeside" w:vAnchor="text" w:hAnchor="text" w:xAlign="center" w:y="1"/>
              <w:shd w:val="clear" w:color="auto" w:fill="auto"/>
              <w:spacing w:line="268" w:lineRule="exact"/>
              <w:ind w:firstLine="0"/>
              <w:jc w:val="left"/>
              <w:rPr>
                <w:lang w:eastAsia="it-IT"/>
              </w:rPr>
            </w:pPr>
            <w:r w:rsidRPr="008B39B5">
              <w:rPr>
                <w:rStyle w:val="Corpodeltesto25"/>
                <w:color w:val="000000"/>
                <w:lang w:eastAsia="it-IT"/>
              </w:rPr>
              <w:t>residente in</w:t>
            </w:r>
          </w:p>
        </w:tc>
        <w:tc>
          <w:tcPr>
            <w:tcW w:w="6077" w:type="dxa"/>
            <w:tcBorders>
              <w:top w:val="single" w:sz="4" w:space="0" w:color="auto"/>
              <w:left w:val="nil"/>
              <w:bottom w:val="nil"/>
              <w:right w:val="nil"/>
            </w:tcBorders>
            <w:shd w:val="clear" w:color="auto" w:fill="FFFFFF"/>
            <w:vAlign w:val="bottom"/>
          </w:tcPr>
          <w:p w:rsidR="00B519B4" w:rsidRPr="008B39B5" w:rsidRDefault="00B519B4" w:rsidP="00014260">
            <w:pPr>
              <w:pStyle w:val="Corpodeltesto21"/>
              <w:framePr w:w="9600" w:wrap="notBeside" w:vAnchor="text" w:hAnchor="text" w:xAlign="center" w:y="1"/>
              <w:shd w:val="clear" w:color="auto" w:fill="auto"/>
              <w:spacing w:line="268" w:lineRule="exact"/>
              <w:ind w:left="2400" w:firstLine="0"/>
              <w:jc w:val="left"/>
              <w:rPr>
                <w:lang w:eastAsia="it-IT"/>
              </w:rPr>
            </w:pPr>
            <w:r w:rsidRPr="008B39B5">
              <w:rPr>
                <w:rStyle w:val="Corpodeltesto25"/>
                <w:color w:val="000000"/>
                <w:lang w:eastAsia="it-IT"/>
              </w:rPr>
              <w:t>provincia</w:t>
            </w:r>
          </w:p>
        </w:tc>
      </w:tr>
      <w:tr w:rsidR="00B519B4" w:rsidRPr="00406896" w:rsidTr="00014260">
        <w:trPr>
          <w:trHeight w:hRule="exact" w:val="437"/>
          <w:jc w:val="center"/>
        </w:trPr>
        <w:tc>
          <w:tcPr>
            <w:tcW w:w="3523" w:type="dxa"/>
            <w:tcBorders>
              <w:top w:val="single" w:sz="4" w:space="0" w:color="auto"/>
              <w:left w:val="nil"/>
              <w:bottom w:val="single" w:sz="4" w:space="0" w:color="auto"/>
              <w:right w:val="nil"/>
            </w:tcBorders>
            <w:shd w:val="clear" w:color="auto" w:fill="FFFFFF"/>
            <w:vAlign w:val="bottom"/>
          </w:tcPr>
          <w:p w:rsidR="00B519B4" w:rsidRPr="008B39B5" w:rsidRDefault="00B519B4" w:rsidP="00014260">
            <w:pPr>
              <w:pStyle w:val="Corpodeltesto21"/>
              <w:framePr w:w="9600" w:wrap="notBeside" w:vAnchor="text" w:hAnchor="text" w:xAlign="center" w:y="1"/>
              <w:shd w:val="clear" w:color="auto" w:fill="auto"/>
              <w:spacing w:line="268" w:lineRule="exact"/>
              <w:ind w:firstLine="0"/>
              <w:jc w:val="left"/>
              <w:rPr>
                <w:lang w:eastAsia="it-IT"/>
              </w:rPr>
            </w:pPr>
            <w:r w:rsidRPr="008B39B5">
              <w:rPr>
                <w:rStyle w:val="Corpodeltesto25"/>
                <w:color w:val="000000"/>
                <w:lang w:eastAsia="it-IT"/>
              </w:rPr>
              <w:t>Via/Piazza</w:t>
            </w:r>
          </w:p>
        </w:tc>
        <w:tc>
          <w:tcPr>
            <w:tcW w:w="6077" w:type="dxa"/>
            <w:tcBorders>
              <w:top w:val="single" w:sz="4" w:space="0" w:color="auto"/>
              <w:left w:val="nil"/>
              <w:bottom w:val="single" w:sz="4" w:space="0" w:color="auto"/>
              <w:right w:val="nil"/>
            </w:tcBorders>
            <w:shd w:val="clear" w:color="auto" w:fill="FFFFFF"/>
            <w:vAlign w:val="bottom"/>
          </w:tcPr>
          <w:p w:rsidR="00B519B4" w:rsidRPr="008B39B5" w:rsidRDefault="00B519B4" w:rsidP="00014260">
            <w:pPr>
              <w:pStyle w:val="Corpodeltesto21"/>
              <w:framePr w:w="9600" w:wrap="notBeside" w:vAnchor="text" w:hAnchor="text" w:xAlign="center" w:y="1"/>
              <w:shd w:val="clear" w:color="auto" w:fill="auto"/>
              <w:spacing w:line="268" w:lineRule="exact"/>
              <w:ind w:left="2700" w:firstLine="0"/>
              <w:jc w:val="left"/>
              <w:rPr>
                <w:lang w:eastAsia="it-IT"/>
              </w:rPr>
            </w:pPr>
            <w:r w:rsidRPr="008B39B5">
              <w:rPr>
                <w:rStyle w:val="Corpodeltesto25"/>
                <w:color w:val="000000"/>
                <w:lang w:eastAsia="it-IT"/>
              </w:rPr>
              <w:t>n°</w:t>
            </w:r>
          </w:p>
        </w:tc>
      </w:tr>
    </w:tbl>
    <w:p w:rsidR="00B519B4" w:rsidRDefault="00B519B4" w:rsidP="00B519B4">
      <w:pPr>
        <w:pStyle w:val="Didascaliatabella20"/>
        <w:framePr w:w="9600" w:wrap="notBeside" w:vAnchor="text" w:hAnchor="text" w:xAlign="center" w:y="1"/>
        <w:shd w:val="clear" w:color="auto" w:fill="auto"/>
        <w:rPr>
          <w:rStyle w:val="Didascaliatabella2"/>
          <w:color w:val="000000"/>
        </w:rPr>
      </w:pPr>
    </w:p>
    <w:p w:rsidR="00B519B4" w:rsidRPr="00406896" w:rsidRDefault="00B519B4" w:rsidP="00B519B4">
      <w:pPr>
        <w:pStyle w:val="Didascaliatabella20"/>
        <w:framePr w:w="9600" w:wrap="notBeside" w:vAnchor="text" w:hAnchor="text" w:xAlign="center" w:y="1"/>
        <w:shd w:val="clear" w:color="auto" w:fill="auto"/>
      </w:pPr>
      <w:r w:rsidRPr="00406896">
        <w:rPr>
          <w:rStyle w:val="Didascaliatabella2"/>
          <w:color w:val="000000"/>
        </w:rPr>
        <w:t xml:space="preserve">In qualità di Legale Rappresentante della </w:t>
      </w:r>
      <w:r>
        <w:rPr>
          <w:rStyle w:val="Didascaliatabella2"/>
          <w:color w:val="000000"/>
        </w:rPr>
        <w:t>Ditta_________________________________________________</w:t>
      </w:r>
    </w:p>
    <w:p w:rsidR="00B519B4" w:rsidRPr="00406896" w:rsidRDefault="00B519B4" w:rsidP="00B519B4">
      <w:pPr>
        <w:framePr w:w="9600" w:wrap="notBeside" w:vAnchor="text" w:hAnchor="text" w:xAlign="center" w:y="1"/>
        <w:rPr>
          <w:sz w:val="2"/>
          <w:szCs w:val="2"/>
        </w:rPr>
      </w:pPr>
    </w:p>
    <w:p w:rsidR="00B519B4" w:rsidRPr="00406896" w:rsidRDefault="00464240" w:rsidP="00B519B4">
      <w:pPr>
        <w:rPr>
          <w:sz w:val="2"/>
          <w:szCs w:val="2"/>
        </w:rPr>
      </w:pPr>
      <w:r w:rsidRPr="00464240">
        <w:rPr>
          <w:noProof/>
        </w:rPr>
        <w:pict>
          <v:shapetype id="_x0000_t202" coordsize="21600,21600" o:spt="202" path="m,l,21600r21600,l21600,xe">
            <v:stroke joinstyle="miter"/>
            <v:path gradientshapeok="t" o:connecttype="rect"/>
          </v:shapetype>
          <v:shape id="Text Box 2" o:spid="_x0000_s1026" type="#_x0000_t202" style="position:absolute;margin-left:.25pt;margin-top:107.3pt;width:480.75pt;height:13.45pt;z-index:-251658752;visibility:visible;mso-wrap-style:square;mso-width-percent:0;mso-height-percent:0;mso-wrap-distance-left:5pt;mso-wrap-distance-top:0;mso-wrap-distance-right:195.8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" filled="f" stroked="f">
            <v:textbox style="mso-fit-shape-to-text:t" inset="0,0,0,0">
              <w:txbxContent>
                <w:p w:rsidR="00B519B4" w:rsidRPr="00406896" w:rsidRDefault="00B519B4" w:rsidP="00B519B4">
                  <w:pPr>
                    <w:pStyle w:val="Corpodeltesto21"/>
                    <w:shd w:val="clear" w:color="auto" w:fill="auto"/>
                    <w:tabs>
                      <w:tab w:val="left" w:leader="underscore" w:pos="1315"/>
                    </w:tabs>
                    <w:spacing w:line="240" w:lineRule="auto"/>
                    <w:ind w:firstLine="0"/>
                    <w:contextualSpacing/>
                    <w:jc w:val="both"/>
                  </w:pPr>
                  <w:r>
                    <w:rPr>
                      <w:rStyle w:val="Corpodeltesto2Exact"/>
                      <w:color w:val="000000"/>
                    </w:rPr>
                    <w:t>con sede legale in Via/Piazza________________________________________________ n. ______</w:t>
                  </w:r>
                  <w:r w:rsidRPr="00406896">
                    <w:rPr>
                      <w:rStyle w:val="Corpodeltesto2"/>
                      <w:color w:val="000000"/>
                    </w:rPr>
                    <w:t xml:space="preserve"> </w:t>
                  </w:r>
                  <w:proofErr w:type="spellStart"/>
                  <w:r>
                    <w:rPr>
                      <w:rStyle w:val="Corpodeltesto2"/>
                      <w:color w:val="000000"/>
                    </w:rPr>
                    <w:t>pr</w:t>
                  </w:r>
                  <w:proofErr w:type="spellEnd"/>
                  <w:r>
                    <w:rPr>
                      <w:rStyle w:val="Corpodeltesto2"/>
                      <w:color w:val="000000"/>
                    </w:rPr>
                    <w:t>_____</w:t>
                  </w:r>
                </w:p>
              </w:txbxContent>
            </v:textbox>
            <w10:wrap type="square" side="right" anchorx="margin"/>
          </v:shape>
        </w:pict>
      </w:r>
    </w:p>
    <w:p w:rsidR="00B519B4" w:rsidRPr="00406896" w:rsidRDefault="00B519B4" w:rsidP="00B519B4">
      <w:pPr>
        <w:pStyle w:val="Corpodeltesto21"/>
        <w:shd w:val="clear" w:color="auto" w:fill="auto"/>
        <w:tabs>
          <w:tab w:val="left" w:leader="underscore" w:pos="7034"/>
        </w:tabs>
        <w:spacing w:line="427" w:lineRule="exact"/>
        <w:ind w:firstLine="0"/>
        <w:jc w:val="both"/>
      </w:pPr>
      <w:r w:rsidRPr="00406896">
        <w:rPr>
          <w:rStyle w:val="Corpodeltesto2"/>
          <w:color w:val="000000"/>
        </w:rPr>
        <w:t>Codice Fiscale</w:t>
      </w:r>
      <w:r w:rsidRPr="00406896">
        <w:rPr>
          <w:rStyle w:val="Corpodeltesto2"/>
          <w:color w:val="000000"/>
        </w:rPr>
        <w:tab/>
      </w:r>
      <w:r>
        <w:rPr>
          <w:rStyle w:val="Corpodeltesto2"/>
          <w:color w:val="000000"/>
        </w:rPr>
        <w:t>_______________________</w:t>
      </w:r>
    </w:p>
    <w:p w:rsidR="00B519B4" w:rsidRPr="00406896" w:rsidRDefault="00B519B4" w:rsidP="00B519B4">
      <w:pPr>
        <w:pStyle w:val="Corpodeltesto21"/>
        <w:shd w:val="clear" w:color="auto" w:fill="auto"/>
        <w:tabs>
          <w:tab w:val="left" w:leader="underscore" w:pos="7034"/>
        </w:tabs>
        <w:spacing w:line="427" w:lineRule="exact"/>
        <w:ind w:firstLine="0"/>
        <w:jc w:val="both"/>
      </w:pPr>
      <w:r w:rsidRPr="00406896">
        <w:rPr>
          <w:rStyle w:val="Corpodeltesto2"/>
          <w:color w:val="000000"/>
        </w:rPr>
        <w:t>Partita I.V.A.</w:t>
      </w:r>
      <w:r w:rsidRPr="00406896">
        <w:rPr>
          <w:rStyle w:val="Corpodeltesto2"/>
          <w:color w:val="000000"/>
        </w:rPr>
        <w:tab/>
      </w:r>
      <w:r>
        <w:rPr>
          <w:rStyle w:val="Corpodeltesto2"/>
          <w:color w:val="000000"/>
        </w:rPr>
        <w:t>_______________________</w:t>
      </w:r>
    </w:p>
    <w:p w:rsidR="00B519B4" w:rsidRPr="00406896" w:rsidRDefault="00B519B4" w:rsidP="00B519B4">
      <w:pPr>
        <w:pStyle w:val="Corpodeltesto21"/>
        <w:shd w:val="clear" w:color="auto" w:fill="auto"/>
        <w:tabs>
          <w:tab w:val="left" w:pos="2342"/>
          <w:tab w:val="left" w:pos="3494"/>
        </w:tabs>
        <w:spacing w:line="240" w:lineRule="auto"/>
        <w:ind w:firstLine="0"/>
        <w:jc w:val="both"/>
      </w:pPr>
      <w:r w:rsidRPr="00406896">
        <w:rPr>
          <w:rStyle w:val="Corpodeltesto2"/>
          <w:color w:val="000000"/>
        </w:rPr>
        <w:t>Telefono</w:t>
      </w:r>
      <w:r>
        <w:rPr>
          <w:rStyle w:val="Corpodeltesto2"/>
          <w:color w:val="000000"/>
        </w:rPr>
        <w:t xml:space="preserve"> _____________</w:t>
      </w:r>
      <w:r w:rsidRPr="00406896">
        <w:rPr>
          <w:rStyle w:val="Corpodeltesto2"/>
          <w:color w:val="000000"/>
        </w:rPr>
        <w:tab/>
        <w:t>fax</w:t>
      </w:r>
      <w:r>
        <w:rPr>
          <w:rStyle w:val="Corpodeltesto2"/>
          <w:color w:val="000000"/>
        </w:rPr>
        <w:t xml:space="preserve">  ______________ </w:t>
      </w:r>
      <w:r w:rsidRPr="00406896">
        <w:rPr>
          <w:rStyle w:val="Corpodeltesto2"/>
          <w:color w:val="000000"/>
        </w:rPr>
        <w:t>e-mail</w:t>
      </w:r>
      <w:r>
        <w:rPr>
          <w:rStyle w:val="Corpodeltesto2"/>
          <w:color w:val="000000"/>
        </w:rPr>
        <w:t xml:space="preserve"> ___________________________________________</w:t>
      </w:r>
    </w:p>
    <w:p w:rsidR="00B519B4" w:rsidRDefault="00B519B4" w:rsidP="00B519B4">
      <w:pPr>
        <w:pStyle w:val="Nessunaspaziatura"/>
        <w:rPr>
          <w:rStyle w:val="Corpodeltesto2"/>
          <w:color w:val="000000"/>
        </w:rPr>
      </w:pPr>
      <w:r w:rsidRPr="00406896">
        <w:rPr>
          <w:rStyle w:val="Corpodeltesto2"/>
          <w:color w:val="000000"/>
        </w:rPr>
        <w:t xml:space="preserve">Premettendo che è a conoscenza delle sanzioni penali </w:t>
      </w:r>
      <w:r>
        <w:rPr>
          <w:rStyle w:val="Corpodeltesto2"/>
          <w:color w:val="000000"/>
        </w:rPr>
        <w:t xml:space="preserve">previste dall'art.76 del D.P.R. </w:t>
      </w:r>
      <w:r w:rsidRPr="00406896">
        <w:rPr>
          <w:rStyle w:val="Corpodeltesto2"/>
          <w:color w:val="000000"/>
        </w:rPr>
        <w:t>n.445/2000 per le ipotesi di falsità in atti e dichiarazioni mendaci</w:t>
      </w:r>
    </w:p>
    <w:p w:rsidR="00B519B4" w:rsidRPr="00B519B4" w:rsidRDefault="00B519B4" w:rsidP="00B519B4">
      <w:pPr>
        <w:pStyle w:val="Nessunaspaziatura"/>
        <w:rPr>
          <w:sz w:val="16"/>
          <w:szCs w:val="16"/>
        </w:rPr>
      </w:pPr>
    </w:p>
    <w:p w:rsidR="00B519B4" w:rsidRDefault="00B519B4" w:rsidP="00B519B4">
      <w:pPr>
        <w:pStyle w:val="Nessunaspaziatura"/>
        <w:jc w:val="center"/>
        <w:rPr>
          <w:rStyle w:val="Corpodeltesto2"/>
          <w:color w:val="000000"/>
        </w:rPr>
      </w:pPr>
      <w:r w:rsidRPr="00406896">
        <w:rPr>
          <w:rStyle w:val="Corpodeltesto2"/>
          <w:color w:val="000000"/>
        </w:rPr>
        <w:t>D I C H I A R A</w:t>
      </w:r>
    </w:p>
    <w:p w:rsidR="00B519B4" w:rsidRPr="00B519B4" w:rsidRDefault="00B519B4" w:rsidP="00B519B4">
      <w:pPr>
        <w:pStyle w:val="Nessunaspaziatura"/>
        <w:rPr>
          <w:rStyle w:val="Corpodeltesto2"/>
          <w:color w:val="000000"/>
          <w:sz w:val="16"/>
          <w:szCs w:val="16"/>
        </w:rPr>
      </w:pPr>
    </w:p>
    <w:p w:rsidR="00B519B4" w:rsidRDefault="00B519B4" w:rsidP="00B519B4">
      <w:pPr>
        <w:pStyle w:val="Nessunaspaziatura"/>
        <w:rPr>
          <w:rStyle w:val="Corpodeltesto2"/>
          <w:color w:val="000000"/>
        </w:rPr>
      </w:pPr>
      <w:r w:rsidRPr="00406896">
        <w:rPr>
          <w:rStyle w:val="Corpodeltesto2"/>
          <w:color w:val="000000"/>
        </w:rPr>
        <w:t>di non trovarsi in stato di fallimento, di liquidazione, di amministrazione controllata, di concordato preventivo e che a proprio carico non è in corso un procedimento per la dichiarazione di una di tali situazioni;</w:t>
      </w:r>
    </w:p>
    <w:p w:rsidR="00B519B4" w:rsidRPr="00B519B4" w:rsidRDefault="00B519B4" w:rsidP="00B519B4">
      <w:pPr>
        <w:pStyle w:val="Nessunaspaziatura"/>
        <w:rPr>
          <w:sz w:val="16"/>
          <w:szCs w:val="16"/>
        </w:rPr>
      </w:pPr>
    </w:p>
    <w:p w:rsidR="00B519B4" w:rsidRPr="00406896" w:rsidRDefault="00B519B4" w:rsidP="00B519B4">
      <w:pPr>
        <w:pStyle w:val="Corpodeltesto21"/>
        <w:numPr>
          <w:ilvl w:val="0"/>
          <w:numId w:val="1"/>
        </w:numPr>
        <w:shd w:val="clear" w:color="auto" w:fill="auto"/>
        <w:tabs>
          <w:tab w:val="left" w:pos="378"/>
        </w:tabs>
        <w:spacing w:after="280" w:line="283" w:lineRule="exact"/>
        <w:ind w:firstLine="0"/>
        <w:jc w:val="both"/>
      </w:pPr>
      <w:r w:rsidRPr="00406896">
        <w:rPr>
          <w:rStyle w:val="Corpodeltesto2"/>
          <w:color w:val="000000"/>
        </w:rPr>
        <w:t>che nei propri confronti non è stata emessa sentenza di condanna passata in giudicato, ovvero sentenza di applicazione della pena su richiesta ai sensi dell'articolo 444 del codice di procedura penale, per qualsiasi reato che incide sulla propria moralità professionale o per delitti finanziari;</w:t>
      </w:r>
    </w:p>
    <w:p w:rsidR="00B519B4" w:rsidRPr="00406896" w:rsidRDefault="00B519B4" w:rsidP="00B519B4">
      <w:pPr>
        <w:pStyle w:val="Corpodeltesto21"/>
        <w:numPr>
          <w:ilvl w:val="0"/>
          <w:numId w:val="1"/>
        </w:numPr>
        <w:shd w:val="clear" w:color="auto" w:fill="auto"/>
        <w:tabs>
          <w:tab w:val="left" w:pos="373"/>
        </w:tabs>
        <w:spacing w:line="283" w:lineRule="exact"/>
        <w:ind w:firstLine="0"/>
        <w:jc w:val="both"/>
        <w:rPr>
          <w:rStyle w:val="Corpodeltesto2"/>
        </w:rPr>
      </w:pPr>
      <w:r w:rsidRPr="00406896">
        <w:rPr>
          <w:rStyle w:val="Corpodeltesto2"/>
          <w:color w:val="000000"/>
        </w:rPr>
        <w:t>che nell'esercizio della propria attività professionale non ha commesso un errore grave, accertato con qualsiasi mezzo di prova addotto dall'amministrazione aggiudicatrice;</w:t>
      </w:r>
    </w:p>
    <w:p w:rsidR="00B519B4" w:rsidRPr="00406896" w:rsidRDefault="00B519B4" w:rsidP="00B519B4">
      <w:pPr>
        <w:pStyle w:val="Corpodeltesto21"/>
        <w:shd w:val="clear" w:color="auto" w:fill="auto"/>
        <w:tabs>
          <w:tab w:val="left" w:pos="373"/>
        </w:tabs>
        <w:spacing w:line="283" w:lineRule="exact"/>
        <w:ind w:firstLine="0"/>
        <w:jc w:val="both"/>
      </w:pPr>
    </w:p>
    <w:p w:rsidR="00B519B4" w:rsidRPr="00A67C48" w:rsidRDefault="00B519B4" w:rsidP="00B519B4">
      <w:pPr>
        <w:pStyle w:val="Corpodeltesto21"/>
        <w:numPr>
          <w:ilvl w:val="0"/>
          <w:numId w:val="1"/>
        </w:numPr>
        <w:shd w:val="clear" w:color="auto" w:fill="auto"/>
        <w:tabs>
          <w:tab w:val="left" w:pos="373"/>
        </w:tabs>
        <w:spacing w:line="283" w:lineRule="exact"/>
        <w:ind w:firstLine="0"/>
        <w:jc w:val="both"/>
        <w:rPr>
          <w:rStyle w:val="Corpodeltesto2"/>
          <w:color w:val="000000"/>
        </w:rPr>
      </w:pPr>
      <w:r w:rsidRPr="00406896">
        <w:rPr>
          <w:rStyle w:val="Corpodeltesto2"/>
          <w:color w:val="000000"/>
        </w:rPr>
        <w:t>di essere in regola con gli obblighi relativi al pagamento dei contributi previdenziali e assistenziali a favore dei lavoratori</w:t>
      </w:r>
      <w:r w:rsidRPr="00A67C48">
        <w:rPr>
          <w:rStyle w:val="Corpodeltesto2"/>
          <w:color w:val="000000"/>
        </w:rPr>
        <w:t xml:space="preserve"> (Allegare DURC, lg. 183/2001, e Dichiarazione di tracciabilità, art. 3 lg. 136/2012);</w:t>
      </w:r>
    </w:p>
    <w:p w:rsidR="00B519B4" w:rsidRPr="00406896" w:rsidRDefault="00B519B4" w:rsidP="00B519B4">
      <w:pPr>
        <w:pStyle w:val="Corpodeltesto21"/>
        <w:numPr>
          <w:ilvl w:val="0"/>
          <w:numId w:val="1"/>
        </w:numPr>
        <w:shd w:val="clear" w:color="auto" w:fill="auto"/>
        <w:tabs>
          <w:tab w:val="left" w:pos="378"/>
        </w:tabs>
        <w:spacing w:after="268" w:line="268" w:lineRule="exact"/>
        <w:ind w:firstLine="0"/>
        <w:jc w:val="both"/>
      </w:pPr>
      <w:r w:rsidRPr="00406896">
        <w:rPr>
          <w:rStyle w:val="Corpodeltesto2"/>
          <w:color w:val="000000"/>
        </w:rPr>
        <w:t>di essere in regola con gli obblighi relativi al pagamento delle imposte e delle tasse;</w:t>
      </w:r>
    </w:p>
    <w:p w:rsidR="00B519B4" w:rsidRPr="00406896" w:rsidRDefault="00B519B4" w:rsidP="00B519B4">
      <w:pPr>
        <w:pStyle w:val="Corpodeltesto21"/>
        <w:numPr>
          <w:ilvl w:val="0"/>
          <w:numId w:val="1"/>
        </w:numPr>
        <w:shd w:val="clear" w:color="auto" w:fill="auto"/>
        <w:tabs>
          <w:tab w:val="left" w:pos="378"/>
        </w:tabs>
        <w:spacing w:after="292" w:line="283" w:lineRule="exact"/>
        <w:ind w:firstLine="0"/>
        <w:jc w:val="both"/>
      </w:pPr>
      <w:r w:rsidRPr="00406896">
        <w:rPr>
          <w:rStyle w:val="Corpodeltesto2"/>
          <w:color w:val="000000"/>
        </w:rPr>
        <w:t>di non essersi reso gravemente colpevole di false dichiarazioni nel fornire informazioni che possono essere richieste ai sensi del presente bando di gara;</w:t>
      </w:r>
    </w:p>
    <w:p w:rsidR="00B519B4" w:rsidRPr="00406896" w:rsidRDefault="00B519B4" w:rsidP="00B519B4">
      <w:pPr>
        <w:pStyle w:val="Corpodeltesto21"/>
        <w:numPr>
          <w:ilvl w:val="0"/>
          <w:numId w:val="1"/>
        </w:numPr>
        <w:shd w:val="clear" w:color="auto" w:fill="auto"/>
        <w:tabs>
          <w:tab w:val="left" w:pos="378"/>
        </w:tabs>
        <w:spacing w:after="280" w:line="268" w:lineRule="exact"/>
        <w:ind w:firstLine="0"/>
        <w:jc w:val="both"/>
      </w:pPr>
      <w:r w:rsidRPr="00406896">
        <w:rPr>
          <w:rStyle w:val="Corpodeltesto2"/>
          <w:color w:val="000000"/>
        </w:rPr>
        <w:t>di essere in regola con le disposizioni che disciplinano il diritto al lavoro dei disabili;</w:t>
      </w:r>
    </w:p>
    <w:p w:rsidR="00B519B4" w:rsidRDefault="00B519B4" w:rsidP="00B519B4">
      <w:pPr>
        <w:pStyle w:val="Corpodeltesto21"/>
        <w:shd w:val="clear" w:color="auto" w:fill="auto"/>
        <w:tabs>
          <w:tab w:val="left" w:leader="underscore" w:pos="8424"/>
        </w:tabs>
        <w:spacing w:after="264" w:line="268" w:lineRule="exact"/>
        <w:ind w:firstLine="0"/>
        <w:jc w:val="both"/>
        <w:rPr>
          <w:rStyle w:val="Corpodeltesto2"/>
          <w:color w:val="000000"/>
        </w:rPr>
      </w:pPr>
      <w:r>
        <w:rPr>
          <w:rStyle w:val="Corpodeltesto2"/>
          <w:color w:val="000000"/>
        </w:rPr>
        <w:t>h</w:t>
      </w:r>
      <w:r w:rsidRPr="00406896">
        <w:rPr>
          <w:rStyle w:val="Corpodeltesto2"/>
          <w:color w:val="000000"/>
        </w:rPr>
        <w:t>) di impegnarsi a sottoscrivere e rispettare il Patto di Integrità, pena l’esclusione dalla selezione</w:t>
      </w:r>
      <w:r>
        <w:rPr>
          <w:rStyle w:val="Corpodeltesto2"/>
          <w:color w:val="000000"/>
        </w:rPr>
        <w:t xml:space="preserve"> e la risoluzione del contratto;</w:t>
      </w:r>
    </w:p>
    <w:p w:rsidR="00B519B4" w:rsidRPr="00C41AF7" w:rsidRDefault="00B519B4" w:rsidP="00B519B4">
      <w:pPr>
        <w:pStyle w:val="Corpodeltesto21"/>
        <w:shd w:val="clear" w:color="auto" w:fill="auto"/>
        <w:tabs>
          <w:tab w:val="left" w:leader="underscore" w:pos="8424"/>
        </w:tabs>
        <w:spacing w:after="264" w:line="268" w:lineRule="exact"/>
        <w:ind w:firstLine="0"/>
        <w:jc w:val="both"/>
        <w:rPr>
          <w:rStyle w:val="Corpodeltesto2"/>
          <w:color w:val="000000"/>
        </w:rPr>
      </w:pPr>
      <w:r>
        <w:rPr>
          <w:rStyle w:val="Corpodeltesto2"/>
          <w:color w:val="000000"/>
        </w:rPr>
        <w:t xml:space="preserve">i) </w:t>
      </w:r>
      <w:r w:rsidRPr="00A05082">
        <w:rPr>
          <w:rStyle w:val="Corpodeltesto2"/>
          <w:color w:val="000000"/>
        </w:rPr>
        <w:t xml:space="preserve">che ogni autobus </w:t>
      </w:r>
      <w:r>
        <w:rPr>
          <w:rStyle w:val="Corpodeltesto2"/>
          <w:color w:val="000000"/>
        </w:rPr>
        <w:t xml:space="preserve">che </w:t>
      </w:r>
      <w:r w:rsidRPr="00A05082">
        <w:rPr>
          <w:rStyle w:val="Corpodeltesto2"/>
          <w:color w:val="000000"/>
        </w:rPr>
        <w:t>viene adibito a ques</w:t>
      </w:r>
      <w:r>
        <w:rPr>
          <w:rStyle w:val="Corpodeltesto2"/>
          <w:color w:val="000000"/>
        </w:rPr>
        <w:t>to tipo di servizio è</w:t>
      </w:r>
      <w:r w:rsidRPr="00A05082">
        <w:rPr>
          <w:rStyle w:val="Corpodeltesto2"/>
          <w:color w:val="000000"/>
        </w:rPr>
        <w:t xml:space="preserve"> dotato di licenza noleggio da rimessa rilasciata dal Comune, oppure, in via eccezionale, in caso di mancanza</w:t>
      </w:r>
      <w:r w:rsidRPr="00C41AF7">
        <w:rPr>
          <w:rStyle w:val="Corpodeltesto2"/>
          <w:color w:val="000000"/>
        </w:rPr>
        <w:t xml:space="preserve"> di autobus da noleggio, autobus in servizio pubblico di linea con autorizzazione di corsa fuori linea rilasciata dall’ufficio di motorizzazione Civile T.C.;</w:t>
      </w:r>
    </w:p>
    <w:p w:rsidR="00B519B4" w:rsidRPr="00C41AF7" w:rsidRDefault="00B519B4" w:rsidP="00B519B4">
      <w:pPr>
        <w:pStyle w:val="Corpodeltesto21"/>
        <w:shd w:val="clear" w:color="auto" w:fill="auto"/>
        <w:tabs>
          <w:tab w:val="left" w:leader="underscore" w:pos="8424"/>
        </w:tabs>
        <w:spacing w:after="264" w:line="268" w:lineRule="exact"/>
        <w:ind w:firstLine="0"/>
        <w:jc w:val="both"/>
        <w:rPr>
          <w:rStyle w:val="Corpodeltesto2"/>
          <w:color w:val="000000"/>
        </w:rPr>
      </w:pPr>
      <w:r w:rsidRPr="00C41AF7">
        <w:rPr>
          <w:rStyle w:val="Corpodeltesto2"/>
          <w:color w:val="000000"/>
        </w:rPr>
        <w:t>l) che per i viaggi, allorché  per motivi del tutto eccezionali, che sono organizzati in modo tale da tenere in movimento l’automezzo per un periodo superiore alle 9 (nove) ore giornaliere, saranno presenti 2 autisti;</w:t>
      </w:r>
    </w:p>
    <w:p w:rsidR="00B519B4" w:rsidRPr="00C41AF7" w:rsidRDefault="00B519B4" w:rsidP="00B519B4">
      <w:pPr>
        <w:pStyle w:val="Corpodeltesto21"/>
        <w:shd w:val="clear" w:color="auto" w:fill="auto"/>
        <w:tabs>
          <w:tab w:val="left" w:leader="underscore" w:pos="8424"/>
        </w:tabs>
        <w:spacing w:after="264" w:line="268" w:lineRule="exact"/>
        <w:ind w:firstLine="0"/>
        <w:jc w:val="both"/>
        <w:rPr>
          <w:rStyle w:val="Corpodeltesto2"/>
          <w:color w:val="000000"/>
        </w:rPr>
      </w:pPr>
      <w:r w:rsidRPr="00C41AF7">
        <w:rPr>
          <w:rStyle w:val="Corpodeltesto2"/>
          <w:color w:val="000000"/>
        </w:rPr>
        <w:t>m) che, in tutti i casi in cui il viaggio preveda un percorso di durata inferiore alle ore 9 (nove) giornaliere, l’autista effettuerà un riposo non inferiore a 45 minuti per ogni quattro ore e mezza;</w:t>
      </w:r>
    </w:p>
    <w:p w:rsidR="00B519B4" w:rsidRPr="00C41AF7" w:rsidRDefault="00B519B4" w:rsidP="00B519B4">
      <w:pPr>
        <w:pStyle w:val="Corpodeltesto21"/>
        <w:shd w:val="clear" w:color="auto" w:fill="auto"/>
        <w:tabs>
          <w:tab w:val="left" w:leader="underscore" w:pos="8424"/>
        </w:tabs>
        <w:spacing w:after="264" w:line="268" w:lineRule="exact"/>
        <w:ind w:firstLine="0"/>
        <w:jc w:val="both"/>
        <w:rPr>
          <w:rStyle w:val="Corpodeltesto2"/>
          <w:color w:val="000000"/>
        </w:rPr>
      </w:pPr>
      <w:r w:rsidRPr="00C41AF7">
        <w:rPr>
          <w:rStyle w:val="Corpodeltesto2"/>
          <w:color w:val="000000"/>
        </w:rPr>
        <w:t>n) di essere in possesso dell’autorizzazione regionale all’esercizio dell’attività professionale di viaggio e turismo e l’iscrizione al REN (Registro Elettronico Nazionale), acquisita secondo il regolamento CE n. 1071/2009, precisandone gli estremi e fornendo i riferimenti in ordine all’iscrizione:</w:t>
      </w:r>
    </w:p>
    <w:p w:rsidR="00B519B4" w:rsidRPr="00C41AF7" w:rsidRDefault="00B519B4" w:rsidP="00B519B4">
      <w:pPr>
        <w:pStyle w:val="Corpodeltesto21"/>
        <w:shd w:val="clear" w:color="auto" w:fill="auto"/>
        <w:tabs>
          <w:tab w:val="left" w:leader="underscore" w:pos="8424"/>
        </w:tabs>
        <w:spacing w:after="264" w:line="268" w:lineRule="exact"/>
        <w:ind w:firstLine="0"/>
        <w:jc w:val="both"/>
        <w:rPr>
          <w:rStyle w:val="Corpodeltesto2"/>
          <w:color w:val="000000"/>
        </w:rPr>
      </w:pPr>
      <w:r w:rsidRPr="00C41AF7">
        <w:rPr>
          <w:rStyle w:val="Corpodeltesto2"/>
          <w:color w:val="000000"/>
        </w:rPr>
        <w:t>__________________________________________________________________________________________________________________________________________________________________________________________________________________________________;</w:t>
      </w:r>
    </w:p>
    <w:p w:rsidR="00B519B4" w:rsidRPr="00C41AF7" w:rsidRDefault="00B519B4" w:rsidP="00B519B4">
      <w:pPr>
        <w:pStyle w:val="Corpodeltesto21"/>
        <w:shd w:val="clear" w:color="auto" w:fill="auto"/>
        <w:tabs>
          <w:tab w:val="left" w:leader="underscore" w:pos="8424"/>
        </w:tabs>
        <w:spacing w:after="264" w:line="268" w:lineRule="exact"/>
        <w:ind w:firstLine="0"/>
        <w:jc w:val="both"/>
        <w:rPr>
          <w:rStyle w:val="Corpodeltesto2"/>
          <w:color w:val="000000"/>
        </w:rPr>
      </w:pPr>
      <w:r w:rsidRPr="00C41AF7">
        <w:rPr>
          <w:rStyle w:val="Corpodeltesto2"/>
          <w:color w:val="000000"/>
        </w:rPr>
        <w:t>o) di possedere di tutti i requisiti di sicurezza contemplati dalle disposizioni vigenti in materia di circolazione di autoveicoli, secondo quanto previsto dal punto 9.8 della C.M. n. 291 del 14.10.1992;</w:t>
      </w:r>
    </w:p>
    <w:p w:rsidR="00B519B4" w:rsidRPr="00C41AF7" w:rsidRDefault="00B519B4" w:rsidP="00B519B4">
      <w:pPr>
        <w:pStyle w:val="Corpodeltesto21"/>
        <w:shd w:val="clear" w:color="auto" w:fill="auto"/>
        <w:tabs>
          <w:tab w:val="left" w:leader="underscore" w:pos="8424"/>
        </w:tabs>
        <w:spacing w:after="264" w:line="268" w:lineRule="exact"/>
        <w:ind w:firstLine="0"/>
        <w:jc w:val="both"/>
        <w:rPr>
          <w:rStyle w:val="Corpodeltesto2"/>
          <w:color w:val="000000"/>
        </w:rPr>
      </w:pPr>
      <w:r w:rsidRPr="00C41AF7">
        <w:rPr>
          <w:rStyle w:val="Corpodeltesto2"/>
          <w:color w:val="000000"/>
        </w:rPr>
        <w:t xml:space="preserve">p) di garantire di rendersi responsabile in toto dell’osservanza delle norme di legge nell’organizzazione delle visite, assumendosi la piena responsabilità in ordine ad eventuali omissioni o inadempienze; </w:t>
      </w:r>
    </w:p>
    <w:p w:rsidR="00B519B4" w:rsidRPr="00C41AF7" w:rsidRDefault="00B519B4" w:rsidP="00B519B4">
      <w:pPr>
        <w:pStyle w:val="Corpodeltesto21"/>
        <w:shd w:val="clear" w:color="auto" w:fill="auto"/>
        <w:tabs>
          <w:tab w:val="left" w:leader="underscore" w:pos="8424"/>
        </w:tabs>
        <w:spacing w:after="264" w:line="268" w:lineRule="exact"/>
        <w:ind w:firstLine="0"/>
        <w:jc w:val="both"/>
        <w:rPr>
          <w:rStyle w:val="Corpodeltesto2"/>
          <w:color w:val="000000"/>
        </w:rPr>
      </w:pPr>
      <w:r w:rsidRPr="00C41AF7">
        <w:rPr>
          <w:rStyle w:val="Corpodeltesto2"/>
          <w:color w:val="000000"/>
        </w:rPr>
        <w:t>q) che il personale impiegato è dipendente della ditta proprietaria del veicolo e che ha rispettato le norme in vigore per quanto concerne i periodi di riposo nella settimana precedente il giorno di partenza;</w:t>
      </w:r>
    </w:p>
    <w:p w:rsidR="00B519B4" w:rsidRPr="00C41AF7" w:rsidRDefault="00B519B4" w:rsidP="00B519B4">
      <w:pPr>
        <w:pStyle w:val="Corpodeltesto21"/>
        <w:shd w:val="clear" w:color="auto" w:fill="auto"/>
        <w:tabs>
          <w:tab w:val="left" w:leader="underscore" w:pos="8424"/>
        </w:tabs>
        <w:spacing w:after="264" w:line="268" w:lineRule="exact"/>
        <w:ind w:firstLine="0"/>
        <w:jc w:val="both"/>
        <w:rPr>
          <w:rStyle w:val="Corpodeltesto2"/>
        </w:rPr>
      </w:pPr>
      <w:r w:rsidRPr="00C41AF7">
        <w:rPr>
          <w:rStyle w:val="Corpodeltesto2"/>
          <w:color w:val="000000"/>
        </w:rPr>
        <w:t>r)Dichiarazione di impegno a presentare per ogni singolo viaggio:</w:t>
      </w:r>
    </w:p>
    <w:p w:rsidR="00B519B4" w:rsidRPr="00C41AF7" w:rsidRDefault="00B519B4" w:rsidP="00B519B4">
      <w:pPr>
        <w:numPr>
          <w:ilvl w:val="0"/>
          <w:numId w:val="2"/>
        </w:numPr>
        <w:ind w:left="709" w:hanging="283"/>
        <w:jc w:val="both"/>
        <w:rPr>
          <w:rStyle w:val="Corpodeltesto2"/>
          <w:color w:val="000000"/>
        </w:rPr>
      </w:pPr>
      <w:r w:rsidRPr="00C41AF7">
        <w:rPr>
          <w:rStyle w:val="Corpodeltesto2"/>
          <w:color w:val="000000"/>
        </w:rPr>
        <w:t>Fotocopia della Carta di Circolazione dell’automezzo da cui poter desumere il proprietario, l’effettuazione della revisione annuale, la categoria del veicolo (da noleggio con conducente, oppure di linea);</w:t>
      </w:r>
    </w:p>
    <w:p w:rsidR="00B519B4" w:rsidRPr="00C41AF7" w:rsidRDefault="00B519B4" w:rsidP="00B519B4">
      <w:pPr>
        <w:numPr>
          <w:ilvl w:val="0"/>
          <w:numId w:val="2"/>
        </w:numPr>
        <w:ind w:left="709" w:hanging="283"/>
        <w:jc w:val="both"/>
        <w:rPr>
          <w:rStyle w:val="Corpodeltesto2"/>
          <w:color w:val="000000"/>
        </w:rPr>
      </w:pPr>
      <w:r w:rsidRPr="00C41AF7">
        <w:rPr>
          <w:rStyle w:val="Corpodeltesto2"/>
          <w:color w:val="000000"/>
        </w:rPr>
        <w:t>Fotocopia della licenza comunale da cui risulti il numero di targa per i veicoli da noleggiare;</w:t>
      </w:r>
    </w:p>
    <w:p w:rsidR="00B519B4" w:rsidRPr="00C41AF7" w:rsidRDefault="00B519B4" w:rsidP="00B519B4">
      <w:pPr>
        <w:numPr>
          <w:ilvl w:val="0"/>
          <w:numId w:val="2"/>
        </w:numPr>
        <w:ind w:left="709" w:hanging="283"/>
        <w:jc w:val="both"/>
        <w:rPr>
          <w:rStyle w:val="Corpodeltesto2"/>
          <w:color w:val="000000"/>
        </w:rPr>
      </w:pPr>
      <w:r w:rsidRPr="00C41AF7">
        <w:rPr>
          <w:rStyle w:val="Corpodeltesto2"/>
          <w:color w:val="000000"/>
        </w:rPr>
        <w:t>Fotocopia della patente “D” e del certificato di abilitazione professionale “KD” del o dei conducenti;</w:t>
      </w:r>
    </w:p>
    <w:p w:rsidR="00B519B4" w:rsidRPr="00C41AF7" w:rsidRDefault="00B519B4" w:rsidP="00B519B4">
      <w:pPr>
        <w:numPr>
          <w:ilvl w:val="0"/>
          <w:numId w:val="2"/>
        </w:numPr>
        <w:ind w:left="709" w:hanging="283"/>
        <w:jc w:val="both"/>
        <w:rPr>
          <w:rStyle w:val="Corpodeltesto2"/>
          <w:color w:val="000000"/>
        </w:rPr>
      </w:pPr>
      <w:r w:rsidRPr="00C41AF7">
        <w:rPr>
          <w:rStyle w:val="Corpodeltesto2"/>
          <w:color w:val="000000"/>
        </w:rPr>
        <w:t>Attestazione o fotocopie dei certificati di assicurazione, da cui risulti che il mezzo è coperto da una polizza assicurativa per la copertura dei rischi a favore delle persone trasportate, quando sul mezzo viaggiano almeno 30 persone;</w:t>
      </w:r>
    </w:p>
    <w:p w:rsidR="00B519B4" w:rsidRPr="00C41AF7" w:rsidRDefault="00B519B4" w:rsidP="00B519B4">
      <w:pPr>
        <w:numPr>
          <w:ilvl w:val="0"/>
          <w:numId w:val="2"/>
        </w:numPr>
        <w:ind w:left="709" w:hanging="283"/>
        <w:jc w:val="both"/>
        <w:rPr>
          <w:rStyle w:val="Corpodeltesto2"/>
          <w:color w:val="000000"/>
        </w:rPr>
      </w:pPr>
      <w:r w:rsidRPr="00C41AF7">
        <w:rPr>
          <w:rStyle w:val="Corpodeltesto2"/>
          <w:color w:val="000000"/>
        </w:rPr>
        <w:t>Dichiarazione che il mezzo è regolarmente fornito di cronotachigrafo in perfetta efficienza;</w:t>
      </w:r>
    </w:p>
    <w:p w:rsidR="00B519B4" w:rsidRPr="00C41AF7" w:rsidRDefault="00B519B4" w:rsidP="00B519B4">
      <w:pPr>
        <w:numPr>
          <w:ilvl w:val="0"/>
          <w:numId w:val="2"/>
        </w:numPr>
        <w:ind w:left="709" w:hanging="283"/>
        <w:jc w:val="both"/>
        <w:rPr>
          <w:rStyle w:val="Corpodeltesto2"/>
          <w:color w:val="000000"/>
        </w:rPr>
      </w:pPr>
      <w:r w:rsidRPr="00C41AF7">
        <w:rPr>
          <w:rStyle w:val="Corpodeltesto2"/>
          <w:color w:val="000000"/>
        </w:rPr>
        <w:t>Qualora richiesto, fotocopie dei dischi cronotachigrafo (dalla partenza all’arrivo);</w:t>
      </w:r>
    </w:p>
    <w:p w:rsidR="00B519B4" w:rsidRPr="00C41AF7" w:rsidRDefault="00B519B4" w:rsidP="00B519B4">
      <w:pPr>
        <w:numPr>
          <w:ilvl w:val="0"/>
          <w:numId w:val="2"/>
        </w:numPr>
        <w:ind w:left="709" w:hanging="283"/>
        <w:jc w:val="both"/>
        <w:rPr>
          <w:rStyle w:val="Corpodeltesto2"/>
          <w:color w:val="000000"/>
        </w:rPr>
      </w:pPr>
      <w:r w:rsidRPr="00C41AF7">
        <w:rPr>
          <w:rStyle w:val="Corpodeltesto2"/>
          <w:color w:val="000000"/>
        </w:rPr>
        <w:t>Dichiarazione che il mezzo presenta una perfetta efficienza dal punto di vista della ricettività, in proporzione al numero dei partecipanti e dal punto di vista meccanico.</w:t>
      </w:r>
    </w:p>
    <w:p w:rsidR="00B519B4" w:rsidRPr="00C41AF7" w:rsidRDefault="00B519B4" w:rsidP="00B519B4">
      <w:pPr>
        <w:numPr>
          <w:ilvl w:val="0"/>
          <w:numId w:val="2"/>
        </w:numPr>
        <w:ind w:left="709" w:hanging="283"/>
        <w:jc w:val="both"/>
        <w:rPr>
          <w:rStyle w:val="Corpodeltesto2"/>
          <w:color w:val="000000"/>
        </w:rPr>
      </w:pPr>
      <w:r w:rsidRPr="00C41AF7">
        <w:rPr>
          <w:rStyle w:val="Corpodeltesto2"/>
          <w:color w:val="000000"/>
        </w:rPr>
        <w:t>L’efficienza del veicolo deve essere comprovata dal visto di revisione tecnica annuale presso gli uffici M.C.T.C.</w:t>
      </w:r>
    </w:p>
    <w:p w:rsidR="00B519B4" w:rsidRPr="00C41AF7" w:rsidRDefault="00B519B4" w:rsidP="00B519B4">
      <w:pPr>
        <w:jc w:val="both"/>
        <w:rPr>
          <w:rStyle w:val="Corpodeltesto2"/>
          <w:color w:val="000000"/>
        </w:rPr>
      </w:pPr>
    </w:p>
    <w:p w:rsidR="00B519B4" w:rsidRDefault="00B519B4" w:rsidP="00B519B4">
      <w:pPr>
        <w:ind w:left="4248" w:firstLine="708"/>
        <w:jc w:val="both"/>
        <w:rPr>
          <w:rStyle w:val="Corpodeltesto2"/>
          <w:color w:val="000000"/>
        </w:rPr>
      </w:pPr>
      <w:r w:rsidRPr="00C41AF7">
        <w:rPr>
          <w:rStyle w:val="Corpodeltesto2"/>
          <w:color w:val="000000"/>
        </w:rPr>
        <w:t>IL LEGALE RAPPRESENTANTE</w:t>
      </w:r>
    </w:p>
    <w:p w:rsidR="00B519B4" w:rsidRDefault="00B519B4" w:rsidP="00B519B4">
      <w:pPr>
        <w:ind w:left="4248" w:firstLine="708"/>
        <w:jc w:val="both"/>
        <w:rPr>
          <w:rStyle w:val="Corpodeltesto2"/>
          <w:color w:val="000000"/>
        </w:rPr>
      </w:pPr>
    </w:p>
    <w:p w:rsidR="00B519B4" w:rsidRPr="00754B6A" w:rsidRDefault="00B519B4" w:rsidP="00B519B4">
      <w:pPr>
        <w:ind w:left="4248" w:firstLine="708"/>
        <w:jc w:val="both"/>
        <w:rPr>
          <w:rStyle w:val="Corpodeltesto2"/>
          <w:color w:val="000000"/>
        </w:rPr>
      </w:pPr>
    </w:p>
    <w:p w:rsidR="00B519B4" w:rsidRPr="00C41AF7" w:rsidRDefault="00B519B4" w:rsidP="00B519B4">
      <w:pPr>
        <w:ind w:left="3540"/>
        <w:jc w:val="both"/>
        <w:rPr>
          <w:rStyle w:val="Corpodeltesto2"/>
          <w:color w:val="000000"/>
        </w:rPr>
      </w:pPr>
      <w:r w:rsidRPr="00C41AF7">
        <w:rPr>
          <w:rStyle w:val="Corpodeltesto2"/>
          <w:color w:val="000000"/>
        </w:rPr>
        <w:t xml:space="preserve">    _________________________________________</w:t>
      </w:r>
    </w:p>
    <w:p w:rsidR="00B519B4" w:rsidRPr="00C41AF7" w:rsidRDefault="00B519B4" w:rsidP="00B519B4">
      <w:pPr>
        <w:ind w:left="3540"/>
        <w:jc w:val="both"/>
        <w:rPr>
          <w:rStyle w:val="Corpodeltesto2"/>
          <w:color w:val="000000"/>
        </w:rPr>
      </w:pPr>
    </w:p>
    <w:p w:rsidR="00B519B4" w:rsidRPr="00C41AF7" w:rsidRDefault="00B519B4" w:rsidP="00B519B4">
      <w:pPr>
        <w:ind w:left="3540"/>
        <w:jc w:val="both"/>
        <w:rPr>
          <w:rStyle w:val="Corpodeltesto2"/>
          <w:color w:val="000000"/>
        </w:rPr>
      </w:pPr>
    </w:p>
    <w:p w:rsidR="00B519B4" w:rsidRDefault="00B519B4" w:rsidP="00B519B4">
      <w:pPr>
        <w:ind w:left="3540"/>
        <w:jc w:val="both"/>
        <w:rPr>
          <w:rStyle w:val="Corpodeltesto2"/>
          <w:color w:val="000000"/>
        </w:rPr>
      </w:pPr>
    </w:p>
    <w:p w:rsidR="00B519B4" w:rsidRDefault="00B519B4" w:rsidP="00B519B4">
      <w:pPr>
        <w:ind w:left="3540"/>
        <w:jc w:val="both"/>
        <w:rPr>
          <w:rStyle w:val="Corpodeltesto2"/>
          <w:color w:val="000000"/>
        </w:rPr>
      </w:pPr>
    </w:p>
    <w:p w:rsidR="00B519B4" w:rsidRDefault="00B519B4" w:rsidP="00B519B4">
      <w:pPr>
        <w:ind w:left="3540"/>
        <w:jc w:val="both"/>
        <w:rPr>
          <w:rStyle w:val="Corpodeltesto2"/>
          <w:color w:val="000000"/>
        </w:rPr>
      </w:pPr>
    </w:p>
    <w:p w:rsidR="00B519B4" w:rsidRPr="00C41AF7" w:rsidRDefault="00B519B4" w:rsidP="00B519B4">
      <w:pPr>
        <w:ind w:left="3540"/>
        <w:jc w:val="both"/>
        <w:rPr>
          <w:rStyle w:val="Corpodeltesto2"/>
          <w:color w:val="000000"/>
        </w:rPr>
      </w:pPr>
    </w:p>
    <w:p w:rsidR="00B519B4" w:rsidRPr="00A67C48" w:rsidRDefault="00B519B4" w:rsidP="00B519B4">
      <w:pPr>
        <w:rPr>
          <w:rFonts w:ascii="Comic Sans MS" w:hAnsi="Comic Sans MS"/>
          <w:noProof/>
          <w:sz w:val="20"/>
          <w:szCs w:val="20"/>
        </w:rPr>
      </w:pPr>
      <w:r>
        <w:rPr>
          <w:rFonts w:ascii="Comic Sans MS" w:hAnsi="Comic Sans MS"/>
          <w:b/>
          <w:noProof/>
          <w:sz w:val="20"/>
          <w:szCs w:val="20"/>
        </w:rPr>
        <w:drawing>
          <wp:inline distT="0" distB="0" distL="0" distR="0">
            <wp:extent cx="704850" cy="704850"/>
            <wp:effectExtent l="19050" t="0" r="0" b="0"/>
            <wp:docPr id="1" name="Immagine 17" descr="logo di certifica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7" descr="logo di certificazione"/>
                    <pic:cNvPicPr>
                      <a:picLocks noChangeAspect="1" noChangeArrowheads="1"/>
                    </pic:cNvPicPr>
                  </pic:nvPicPr>
                  <pic:blipFill>
                    <a:blip r:embed="rId5" cstate="print"/>
                    <a:srcRect/>
                    <a:stretch>
                      <a:fillRect/>
                    </a:stretch>
                  </pic:blipFill>
                  <pic:spPr bwMode="auto">
                    <a:xfrm>
                      <a:off x="0" y="0"/>
                      <a:ext cx="704850" cy="704850"/>
                    </a:xfrm>
                    <a:prstGeom prst="rect">
                      <a:avLst/>
                    </a:prstGeom>
                    <a:noFill/>
                    <a:ln w="9525">
                      <a:noFill/>
                      <a:miter lim="800000"/>
                      <a:headEnd/>
                      <a:tailEnd/>
                    </a:ln>
                  </pic:spPr>
                </pic:pic>
              </a:graphicData>
            </a:graphic>
          </wp:inline>
        </w:drawing>
      </w:r>
      <w:r w:rsidRPr="00A67C48">
        <w:rPr>
          <w:rFonts w:ascii="Comic Sans MS" w:hAnsi="Comic Sans MS"/>
          <w:noProof/>
          <w:sz w:val="20"/>
          <w:szCs w:val="20"/>
        </w:rPr>
        <w:t xml:space="preserve">                                          </w:t>
      </w:r>
      <w:r>
        <w:rPr>
          <w:rFonts w:ascii="Comic Sans MS" w:hAnsi="Comic Sans MS"/>
          <w:noProof/>
          <w:sz w:val="20"/>
          <w:szCs w:val="20"/>
        </w:rPr>
        <w:t xml:space="preserve">  </w:t>
      </w:r>
      <w:r w:rsidRPr="00A67C48">
        <w:rPr>
          <w:rFonts w:ascii="Comic Sans MS" w:hAnsi="Comic Sans MS"/>
          <w:noProof/>
          <w:sz w:val="20"/>
          <w:szCs w:val="20"/>
        </w:rPr>
        <w:t xml:space="preserve">         </w:t>
      </w:r>
      <w:r>
        <w:rPr>
          <w:rFonts w:ascii="Comic Sans MS" w:hAnsi="Comic Sans MS"/>
          <w:noProof/>
          <w:sz w:val="20"/>
          <w:szCs w:val="20"/>
        </w:rPr>
        <w:drawing>
          <wp:inline distT="0" distB="0" distL="0" distR="0">
            <wp:extent cx="590550" cy="647700"/>
            <wp:effectExtent l="1905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6" cstate="print"/>
                    <a:srcRect/>
                    <a:stretch>
                      <a:fillRect/>
                    </a:stretch>
                  </pic:blipFill>
                  <pic:spPr bwMode="auto">
                    <a:xfrm>
                      <a:off x="0" y="0"/>
                      <a:ext cx="590550" cy="647700"/>
                    </a:xfrm>
                    <a:prstGeom prst="rect">
                      <a:avLst/>
                    </a:prstGeom>
                    <a:noFill/>
                    <a:ln w="9525">
                      <a:noFill/>
                      <a:miter lim="800000"/>
                      <a:headEnd/>
                      <a:tailEnd/>
                    </a:ln>
                  </pic:spPr>
                </pic:pic>
              </a:graphicData>
            </a:graphic>
          </wp:inline>
        </w:drawing>
      </w:r>
      <w:r>
        <w:rPr>
          <w:rFonts w:ascii="Comic Sans MS" w:hAnsi="Comic Sans MS"/>
          <w:noProof/>
          <w:sz w:val="20"/>
          <w:szCs w:val="20"/>
        </w:rPr>
        <w:t xml:space="preserve">     </w:t>
      </w:r>
      <w:r w:rsidRPr="00A67C48">
        <w:rPr>
          <w:rFonts w:ascii="Comic Sans MS" w:hAnsi="Comic Sans MS"/>
          <w:noProof/>
          <w:sz w:val="20"/>
          <w:szCs w:val="20"/>
        </w:rPr>
        <w:t xml:space="preserve">                                            </w:t>
      </w:r>
      <w:r>
        <w:rPr>
          <w:rFonts w:ascii="Comic Sans MS" w:hAnsi="Comic Sans MS"/>
          <w:noProof/>
          <w:sz w:val="20"/>
          <w:szCs w:val="20"/>
        </w:rPr>
        <w:drawing>
          <wp:inline distT="0" distB="0" distL="0" distR="0">
            <wp:extent cx="885825" cy="647700"/>
            <wp:effectExtent l="19050" t="0" r="9525" b="0"/>
            <wp:docPr id="3" name="Immagine 11" descr="subia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1" descr="subiaco"/>
                    <pic:cNvPicPr>
                      <a:picLocks noChangeAspect="1" noChangeArrowheads="1"/>
                    </pic:cNvPicPr>
                  </pic:nvPicPr>
                  <pic:blipFill>
                    <a:blip r:embed="rId7" cstate="print"/>
                    <a:srcRect/>
                    <a:stretch>
                      <a:fillRect/>
                    </a:stretch>
                  </pic:blipFill>
                  <pic:spPr bwMode="auto">
                    <a:xfrm>
                      <a:off x="0" y="0"/>
                      <a:ext cx="885825" cy="647700"/>
                    </a:xfrm>
                    <a:prstGeom prst="rect">
                      <a:avLst/>
                    </a:prstGeom>
                    <a:noFill/>
                    <a:ln w="9525">
                      <a:noFill/>
                      <a:miter lim="800000"/>
                      <a:headEnd/>
                      <a:tailEnd/>
                    </a:ln>
                  </pic:spPr>
                </pic:pic>
              </a:graphicData>
            </a:graphic>
          </wp:inline>
        </w:drawing>
      </w:r>
    </w:p>
    <w:p w:rsidR="00B519B4" w:rsidRPr="00042150" w:rsidRDefault="00B519B4" w:rsidP="00B519B4">
      <w:pPr>
        <w:jc w:val="center"/>
        <w:rPr>
          <w:rFonts w:ascii="Comic Sans MS" w:hAnsi="Comic Sans MS" w:cs="Arial"/>
          <w:b/>
          <w:bCs/>
          <w:sz w:val="16"/>
          <w:szCs w:val="16"/>
          <w:lang w:eastAsia="en-US"/>
        </w:rPr>
      </w:pPr>
      <w:r w:rsidRPr="00042150">
        <w:rPr>
          <w:rFonts w:ascii="Comic Sans MS" w:hAnsi="Comic Sans MS" w:cs="Arial"/>
          <w:b/>
          <w:bCs/>
          <w:sz w:val="16"/>
          <w:szCs w:val="16"/>
        </w:rPr>
        <w:t>Ministero dell'Istruzione, dell'Università e della Ricerca</w:t>
      </w:r>
    </w:p>
    <w:p w:rsidR="00B519B4" w:rsidRPr="00042150" w:rsidRDefault="00B519B4" w:rsidP="00B519B4">
      <w:pPr>
        <w:jc w:val="center"/>
        <w:rPr>
          <w:rFonts w:ascii="Comic Sans MS" w:hAnsi="Comic Sans MS" w:cs="Arial"/>
          <w:b/>
          <w:bCs/>
          <w:sz w:val="16"/>
          <w:szCs w:val="16"/>
        </w:rPr>
      </w:pPr>
      <w:r w:rsidRPr="00042150">
        <w:rPr>
          <w:rFonts w:ascii="Comic Sans MS" w:hAnsi="Comic Sans MS" w:cs="Arial"/>
          <w:b/>
          <w:bCs/>
          <w:sz w:val="16"/>
          <w:szCs w:val="16"/>
        </w:rPr>
        <w:t>UFFICIO SCOLASTICO REGIONALE PER IL LAZIO</w:t>
      </w:r>
    </w:p>
    <w:p w:rsidR="00B519B4" w:rsidRPr="00042150" w:rsidRDefault="00B519B4" w:rsidP="00B519B4">
      <w:pPr>
        <w:jc w:val="center"/>
        <w:rPr>
          <w:rFonts w:ascii="Comic Sans MS" w:hAnsi="Comic Sans MS" w:cs="Arial"/>
          <w:b/>
          <w:bCs/>
          <w:sz w:val="16"/>
          <w:szCs w:val="16"/>
        </w:rPr>
      </w:pPr>
      <w:r w:rsidRPr="00042150">
        <w:rPr>
          <w:rFonts w:ascii="Comic Sans MS" w:hAnsi="Comic Sans MS" w:cs="Arial"/>
          <w:b/>
          <w:bCs/>
          <w:sz w:val="16"/>
          <w:szCs w:val="16"/>
        </w:rPr>
        <w:t>ISTITUTO D'ISTRUZIONE SUPERIORE “BRASCHI - QUARENGHI”</w:t>
      </w:r>
    </w:p>
    <w:p w:rsidR="00B519B4" w:rsidRPr="00042150" w:rsidRDefault="00B519B4" w:rsidP="00B519B4">
      <w:pPr>
        <w:jc w:val="center"/>
        <w:rPr>
          <w:rFonts w:ascii="Comic Sans MS" w:hAnsi="Comic Sans MS" w:cs="Arial"/>
          <w:b/>
          <w:bCs/>
          <w:sz w:val="16"/>
          <w:szCs w:val="16"/>
        </w:rPr>
      </w:pPr>
      <w:r w:rsidRPr="00042150">
        <w:rPr>
          <w:rFonts w:ascii="Comic Sans MS" w:hAnsi="Comic Sans MS" w:cs="Arial"/>
          <w:b/>
          <w:bCs/>
          <w:sz w:val="16"/>
          <w:szCs w:val="16"/>
        </w:rPr>
        <w:t>VIA DI VILLA SCARPELLINI - 00028 SUBIACO (RM) - DISTRETTO 35</w:t>
      </w:r>
    </w:p>
    <w:p w:rsidR="00B519B4" w:rsidRPr="00042150" w:rsidRDefault="00B519B4" w:rsidP="00B519B4">
      <w:pPr>
        <w:jc w:val="center"/>
        <w:rPr>
          <w:rFonts w:ascii="Comic Sans MS" w:hAnsi="Comic Sans MS" w:cs="Arial"/>
          <w:b/>
          <w:bCs/>
          <w:sz w:val="16"/>
          <w:szCs w:val="16"/>
        </w:rPr>
      </w:pPr>
      <w:r w:rsidRPr="00042150">
        <w:rPr>
          <w:rFonts w:ascii="Comic Sans MS" w:hAnsi="Comic Sans MS" w:cs="Arial"/>
          <w:b/>
          <w:bCs/>
          <w:sz w:val="16"/>
          <w:szCs w:val="16"/>
        </w:rPr>
        <w:t>Codice Fiscale: 94032770581-Codice Meccanografico: RMIS051001</w:t>
      </w:r>
    </w:p>
    <w:p w:rsidR="00B519B4" w:rsidRPr="00042150" w:rsidRDefault="00B519B4" w:rsidP="00B519B4">
      <w:pPr>
        <w:jc w:val="center"/>
        <w:rPr>
          <w:rFonts w:ascii="Comic Sans MS" w:hAnsi="Comic Sans MS" w:cs="Arial"/>
          <w:b/>
          <w:bCs/>
          <w:sz w:val="16"/>
          <w:szCs w:val="16"/>
        </w:rPr>
      </w:pPr>
      <w:r w:rsidRPr="00042150">
        <w:rPr>
          <w:rFonts w:ascii="Comic Sans MS" w:hAnsi="Comic Sans MS" w:cs="Arial"/>
          <w:b/>
          <w:bCs/>
          <w:sz w:val="16"/>
          <w:szCs w:val="16"/>
        </w:rPr>
        <w:t>Tel. 06.121.125.565 - 06.121.125.566 Fax 0774.83.904– 0774.85.508</w:t>
      </w:r>
    </w:p>
    <w:p w:rsidR="00B519B4" w:rsidRPr="00042150" w:rsidRDefault="00B519B4" w:rsidP="00B519B4">
      <w:pPr>
        <w:jc w:val="center"/>
        <w:rPr>
          <w:rFonts w:ascii="Comic Sans MS" w:hAnsi="Comic Sans MS" w:cs="Tahoma"/>
          <w:color w:val="0000FF"/>
          <w:sz w:val="16"/>
          <w:szCs w:val="16"/>
        </w:rPr>
      </w:pPr>
      <w:r w:rsidRPr="00042150">
        <w:rPr>
          <w:rFonts w:ascii="Comic Sans MS" w:hAnsi="Comic Sans MS" w:cs="Arial"/>
          <w:b/>
          <w:bCs/>
          <w:sz w:val="16"/>
          <w:szCs w:val="16"/>
        </w:rPr>
        <w:t xml:space="preserve">e-mail istituzionale: </w:t>
      </w:r>
      <w:hyperlink r:id="rId8" w:history="1">
        <w:r w:rsidRPr="00042150">
          <w:rPr>
            <w:rStyle w:val="Collegamentoipertestuale"/>
            <w:rFonts w:ascii="Comic Sans MS" w:hAnsi="Comic Sans MS" w:cs="Tahoma"/>
            <w:sz w:val="16"/>
            <w:szCs w:val="16"/>
          </w:rPr>
          <w:t>rmis051001@istruzione.it</w:t>
        </w:r>
      </w:hyperlink>
      <w:r w:rsidRPr="00042150">
        <w:rPr>
          <w:rFonts w:ascii="Comic Sans MS" w:hAnsi="Comic Sans MS" w:cs="Tahoma"/>
          <w:color w:val="0000FF"/>
          <w:sz w:val="16"/>
          <w:szCs w:val="16"/>
        </w:rPr>
        <w:t xml:space="preserve"> </w:t>
      </w:r>
    </w:p>
    <w:p w:rsidR="00B519B4" w:rsidRPr="00042150" w:rsidRDefault="00B519B4" w:rsidP="00B519B4">
      <w:pPr>
        <w:jc w:val="center"/>
        <w:rPr>
          <w:rFonts w:ascii="Comic Sans MS" w:hAnsi="Comic Sans MS" w:cs="Tahoma"/>
          <w:color w:val="0000FF"/>
          <w:sz w:val="16"/>
          <w:szCs w:val="16"/>
        </w:rPr>
      </w:pPr>
      <w:r w:rsidRPr="00042150">
        <w:rPr>
          <w:rFonts w:ascii="Comic Sans MS" w:hAnsi="Comic Sans MS" w:cs="Tahoma"/>
          <w:color w:val="0000FF"/>
          <w:sz w:val="16"/>
          <w:szCs w:val="16"/>
        </w:rPr>
        <w:t>PEC:RMIS051001@PEC.ISTRUZIONE.IT</w:t>
      </w:r>
    </w:p>
    <w:p w:rsidR="00B519B4" w:rsidRDefault="00B519B4" w:rsidP="00B519B4">
      <w:pPr>
        <w:jc w:val="center"/>
        <w:rPr>
          <w:rFonts w:ascii="Comic Sans MS" w:hAnsi="Comic Sans MS" w:cs="Tahoma"/>
          <w:sz w:val="16"/>
          <w:szCs w:val="16"/>
        </w:rPr>
      </w:pPr>
      <w:r w:rsidRPr="00042150">
        <w:rPr>
          <w:rFonts w:ascii="Comic Sans MS" w:hAnsi="Comic Sans MS" w:cs="Arial"/>
          <w:b/>
          <w:bCs/>
          <w:sz w:val="16"/>
          <w:szCs w:val="16"/>
        </w:rPr>
        <w:t xml:space="preserve">sito: </w:t>
      </w:r>
      <w:bookmarkStart w:id="0" w:name="_GoBack"/>
      <w:bookmarkEnd w:id="0"/>
      <w:r w:rsidR="00464240">
        <w:rPr>
          <w:rFonts w:ascii="Comic Sans MS" w:hAnsi="Comic Sans MS" w:cs="Tahoma"/>
          <w:sz w:val="16"/>
          <w:szCs w:val="16"/>
        </w:rPr>
        <w:fldChar w:fldCharType="begin"/>
      </w:r>
      <w:r w:rsidR="007A739F">
        <w:rPr>
          <w:rFonts w:ascii="Comic Sans MS" w:hAnsi="Comic Sans MS" w:cs="Tahoma"/>
          <w:sz w:val="16"/>
          <w:szCs w:val="16"/>
        </w:rPr>
        <w:instrText xml:space="preserve"> HYPERLINK "http://</w:instrText>
      </w:r>
      <w:r w:rsidR="007A739F" w:rsidRPr="007A739F">
        <w:rPr>
          <w:rFonts w:ascii="Comic Sans MS" w:hAnsi="Comic Sans MS" w:cs="Tahoma"/>
          <w:sz w:val="16"/>
          <w:szCs w:val="16"/>
        </w:rPr>
        <w:instrText>www.iisbraschiquarenghi.edu.it</w:instrText>
      </w:r>
      <w:r w:rsidR="007A739F">
        <w:rPr>
          <w:rFonts w:ascii="Comic Sans MS" w:hAnsi="Comic Sans MS" w:cs="Tahoma"/>
          <w:sz w:val="16"/>
          <w:szCs w:val="16"/>
        </w:rPr>
        <w:instrText xml:space="preserve">" </w:instrText>
      </w:r>
      <w:r w:rsidR="00464240">
        <w:rPr>
          <w:rFonts w:ascii="Comic Sans MS" w:hAnsi="Comic Sans MS" w:cs="Tahoma"/>
          <w:sz w:val="16"/>
          <w:szCs w:val="16"/>
        </w:rPr>
        <w:fldChar w:fldCharType="separate"/>
      </w:r>
      <w:r w:rsidR="007A739F" w:rsidRPr="007352CE">
        <w:rPr>
          <w:rStyle w:val="Collegamentoipertestuale"/>
          <w:rFonts w:ascii="Comic Sans MS" w:hAnsi="Comic Sans MS" w:cs="Tahoma"/>
          <w:sz w:val="16"/>
          <w:szCs w:val="16"/>
        </w:rPr>
        <w:t>www.iisbraschiquarenghi.edu.it</w:t>
      </w:r>
      <w:r w:rsidR="00464240">
        <w:rPr>
          <w:rFonts w:ascii="Comic Sans MS" w:hAnsi="Comic Sans MS" w:cs="Tahoma"/>
          <w:sz w:val="16"/>
          <w:szCs w:val="16"/>
        </w:rPr>
        <w:fldChar w:fldCharType="end"/>
      </w:r>
    </w:p>
    <w:p w:rsidR="00B519B4" w:rsidRPr="00042150" w:rsidRDefault="00B519B4" w:rsidP="00B519B4">
      <w:pPr>
        <w:jc w:val="center"/>
        <w:rPr>
          <w:rFonts w:ascii="Comic Sans MS" w:hAnsi="Comic Sans MS"/>
          <w:sz w:val="16"/>
          <w:szCs w:val="16"/>
        </w:rPr>
      </w:pPr>
    </w:p>
    <w:p w:rsidR="00B519B4" w:rsidRPr="005C7F74" w:rsidRDefault="00B519B4" w:rsidP="00B519B4">
      <w:pPr>
        <w:jc w:val="center"/>
        <w:rPr>
          <w:b/>
          <w:bCs/>
          <w:sz w:val="22"/>
          <w:szCs w:val="22"/>
        </w:rPr>
      </w:pPr>
      <w:r w:rsidRPr="005C7F74">
        <w:rPr>
          <w:b/>
          <w:bCs/>
          <w:sz w:val="22"/>
          <w:szCs w:val="22"/>
        </w:rPr>
        <w:t xml:space="preserve">PATTO DI INTEGRITA’ </w:t>
      </w:r>
    </w:p>
    <w:p w:rsidR="00B519B4" w:rsidRPr="005C7F74" w:rsidRDefault="00B519B4" w:rsidP="00B519B4">
      <w:pPr>
        <w:jc w:val="center"/>
        <w:rPr>
          <w:b/>
          <w:bCs/>
          <w:sz w:val="22"/>
          <w:szCs w:val="22"/>
        </w:rPr>
      </w:pPr>
      <w:r w:rsidRPr="005C7F74">
        <w:rPr>
          <w:b/>
          <w:bCs/>
          <w:sz w:val="22"/>
          <w:szCs w:val="22"/>
        </w:rPr>
        <w:t>(</w:t>
      </w:r>
      <w:r w:rsidRPr="005C7F74">
        <w:rPr>
          <w:b/>
          <w:u w:val="single"/>
        </w:rPr>
        <w:t>da inserire nella BUSTA 2)</w:t>
      </w:r>
    </w:p>
    <w:p w:rsidR="00B519B4" w:rsidRPr="005C7F74" w:rsidRDefault="00B519B4" w:rsidP="00B519B4">
      <w:pPr>
        <w:jc w:val="center"/>
        <w:rPr>
          <w:b/>
          <w:bCs/>
          <w:sz w:val="22"/>
          <w:szCs w:val="22"/>
        </w:rPr>
      </w:pPr>
    </w:p>
    <w:p w:rsidR="00B519B4" w:rsidRPr="005C7F74" w:rsidRDefault="00B519B4" w:rsidP="00B519B4">
      <w:pPr>
        <w:spacing w:line="480" w:lineRule="auto"/>
        <w:rPr>
          <w:b/>
          <w:bCs/>
          <w:sz w:val="22"/>
          <w:szCs w:val="22"/>
        </w:rPr>
      </w:pPr>
      <w:r w:rsidRPr="005C7F74">
        <w:rPr>
          <w:b/>
          <w:bCs/>
          <w:sz w:val="22"/>
          <w:szCs w:val="22"/>
        </w:rPr>
        <w:t>relativo a (estremi della gara) ……………………………………………………………………………</w:t>
      </w:r>
    </w:p>
    <w:p w:rsidR="00B519B4" w:rsidRPr="005C7F74" w:rsidRDefault="00B519B4" w:rsidP="00B519B4">
      <w:pPr>
        <w:spacing w:line="480" w:lineRule="auto"/>
        <w:jc w:val="both"/>
        <w:rPr>
          <w:b/>
          <w:bCs/>
          <w:sz w:val="22"/>
          <w:szCs w:val="22"/>
        </w:rPr>
      </w:pPr>
      <w:r w:rsidRPr="005C7F74">
        <w:rPr>
          <w:b/>
          <w:bCs/>
          <w:sz w:val="22"/>
          <w:szCs w:val="22"/>
        </w:rPr>
        <w:t>………………………………………………………………………………………………………………….</w:t>
      </w:r>
    </w:p>
    <w:p w:rsidR="00B519B4" w:rsidRPr="005C7F74" w:rsidRDefault="00B519B4" w:rsidP="00B519B4">
      <w:pPr>
        <w:jc w:val="center"/>
        <w:rPr>
          <w:sz w:val="22"/>
          <w:szCs w:val="22"/>
        </w:rPr>
      </w:pPr>
      <w:r w:rsidRPr="005C7F74">
        <w:rPr>
          <w:sz w:val="22"/>
          <w:szCs w:val="22"/>
        </w:rPr>
        <w:t>tra</w:t>
      </w:r>
    </w:p>
    <w:p w:rsidR="00B519B4" w:rsidRPr="005C7F74" w:rsidRDefault="00B519B4" w:rsidP="00B519B4">
      <w:pPr>
        <w:jc w:val="center"/>
        <w:rPr>
          <w:sz w:val="22"/>
          <w:szCs w:val="22"/>
        </w:rPr>
      </w:pPr>
    </w:p>
    <w:p w:rsidR="00B519B4" w:rsidRPr="005C7F74" w:rsidRDefault="00B519B4" w:rsidP="00B519B4">
      <w:pPr>
        <w:jc w:val="center"/>
        <w:rPr>
          <w:b/>
          <w:i/>
          <w:iCs/>
          <w:sz w:val="22"/>
          <w:szCs w:val="22"/>
        </w:rPr>
      </w:pPr>
      <w:r w:rsidRPr="005C7F74">
        <w:rPr>
          <w:b/>
          <w:sz w:val="22"/>
          <w:szCs w:val="22"/>
        </w:rPr>
        <w:t>L’ IIS “BRASCHI – QUARENGHI” DI SUBIACO</w:t>
      </w:r>
    </w:p>
    <w:p w:rsidR="00B519B4" w:rsidRPr="005C7F74" w:rsidRDefault="00B519B4" w:rsidP="00B519B4">
      <w:pPr>
        <w:jc w:val="center"/>
        <w:rPr>
          <w:sz w:val="22"/>
          <w:szCs w:val="22"/>
        </w:rPr>
      </w:pPr>
    </w:p>
    <w:p w:rsidR="00B519B4" w:rsidRPr="005C7F74" w:rsidRDefault="00B519B4" w:rsidP="00B519B4">
      <w:pPr>
        <w:jc w:val="center"/>
        <w:rPr>
          <w:sz w:val="22"/>
          <w:szCs w:val="22"/>
        </w:rPr>
      </w:pPr>
      <w:r w:rsidRPr="005C7F74">
        <w:rPr>
          <w:sz w:val="22"/>
          <w:szCs w:val="22"/>
        </w:rPr>
        <w:t>e</w:t>
      </w:r>
    </w:p>
    <w:p w:rsidR="00B519B4" w:rsidRPr="005C7F74" w:rsidRDefault="00B519B4" w:rsidP="00B519B4">
      <w:pPr>
        <w:jc w:val="center"/>
        <w:rPr>
          <w:sz w:val="22"/>
          <w:szCs w:val="22"/>
        </w:rPr>
      </w:pPr>
    </w:p>
    <w:p w:rsidR="00B519B4" w:rsidRPr="005C7F74" w:rsidRDefault="00B519B4" w:rsidP="00B519B4">
      <w:pPr>
        <w:spacing w:line="480" w:lineRule="auto"/>
        <w:jc w:val="both"/>
        <w:rPr>
          <w:sz w:val="22"/>
          <w:szCs w:val="22"/>
        </w:rPr>
      </w:pPr>
      <w:smartTag w:uri="urn:schemas-microsoft-com:office:smarttags" w:element="PersonName">
        <w:smartTagPr>
          <w:attr w:name="ProductID" w:val="la Ditta"/>
        </w:smartTagPr>
        <w:r w:rsidRPr="005C7F74">
          <w:rPr>
            <w:sz w:val="22"/>
            <w:szCs w:val="22"/>
          </w:rPr>
          <w:t>la Ditta</w:t>
        </w:r>
      </w:smartTag>
      <w:r w:rsidRPr="005C7F74">
        <w:rPr>
          <w:sz w:val="22"/>
          <w:szCs w:val="22"/>
        </w:rPr>
        <w:t xml:space="preserve"> ……………………………………………………………………… (di seguito denominata Ditta),</w:t>
      </w:r>
    </w:p>
    <w:p w:rsidR="00B519B4" w:rsidRPr="005C7F74" w:rsidRDefault="00B519B4" w:rsidP="00B519B4">
      <w:pPr>
        <w:spacing w:line="480" w:lineRule="auto"/>
        <w:jc w:val="both"/>
        <w:rPr>
          <w:sz w:val="22"/>
          <w:szCs w:val="22"/>
        </w:rPr>
      </w:pPr>
      <w:r w:rsidRPr="005C7F74">
        <w:rPr>
          <w:sz w:val="22"/>
          <w:szCs w:val="22"/>
        </w:rPr>
        <w:t>sede legale in ………………………, via ……………………………………………………………………… n…………</w:t>
      </w:r>
      <w:r>
        <w:rPr>
          <w:sz w:val="22"/>
          <w:szCs w:val="22"/>
        </w:rPr>
        <w:t xml:space="preserve"> </w:t>
      </w:r>
      <w:r w:rsidRPr="005C7F74">
        <w:rPr>
          <w:sz w:val="22"/>
          <w:szCs w:val="22"/>
        </w:rPr>
        <w:t>codice</w:t>
      </w:r>
      <w:r>
        <w:rPr>
          <w:sz w:val="22"/>
          <w:szCs w:val="22"/>
        </w:rPr>
        <w:t>……………………………….</w:t>
      </w:r>
      <w:r w:rsidRPr="005C7F74">
        <w:rPr>
          <w:sz w:val="22"/>
          <w:szCs w:val="22"/>
        </w:rPr>
        <w:t xml:space="preserve"> fiscale/P.IVA …………………………………, rappresentata da ……………………………………………………………… in qualità di …………………………………………………………………………………………………………………</w:t>
      </w:r>
    </w:p>
    <w:p w:rsidR="00B519B4" w:rsidRPr="005C7F74" w:rsidRDefault="00B519B4" w:rsidP="00B519B4">
      <w:pPr>
        <w:jc w:val="center"/>
        <w:rPr>
          <w:b/>
          <w:bCs/>
          <w:sz w:val="22"/>
          <w:szCs w:val="22"/>
        </w:rPr>
      </w:pPr>
      <w:r w:rsidRPr="005C7F74">
        <w:rPr>
          <w:b/>
          <w:bCs/>
          <w:sz w:val="22"/>
          <w:szCs w:val="22"/>
        </w:rPr>
        <w:t>VISTO</w:t>
      </w:r>
    </w:p>
    <w:p w:rsidR="00B519B4" w:rsidRPr="005C7F74" w:rsidRDefault="00B519B4" w:rsidP="00B519B4">
      <w:pPr>
        <w:jc w:val="center"/>
        <w:rPr>
          <w:b/>
          <w:bCs/>
          <w:sz w:val="22"/>
          <w:szCs w:val="22"/>
        </w:rPr>
      </w:pPr>
    </w:p>
    <w:p w:rsidR="00B519B4" w:rsidRPr="005C7F74" w:rsidRDefault="00B519B4" w:rsidP="00B519B4">
      <w:pPr>
        <w:jc w:val="both"/>
        <w:rPr>
          <w:sz w:val="22"/>
          <w:szCs w:val="22"/>
        </w:rPr>
      </w:pPr>
      <w:r w:rsidRPr="005C7F74">
        <w:rPr>
          <w:sz w:val="22"/>
          <w:szCs w:val="22"/>
        </w:rPr>
        <w:t>- La legge 6 novembre 2012 n. 190, art. 1, comma 17 recante “Disposizioni per la prevenzione e la repressione della corruzione e dell'illegalità nella pubblica amministrazione”;</w:t>
      </w:r>
    </w:p>
    <w:p w:rsidR="00B519B4" w:rsidRPr="005C7F74" w:rsidRDefault="00B519B4" w:rsidP="00B519B4">
      <w:pPr>
        <w:jc w:val="both"/>
        <w:rPr>
          <w:sz w:val="22"/>
          <w:szCs w:val="22"/>
        </w:rPr>
      </w:pPr>
      <w:r w:rsidRPr="005C7F74">
        <w:rPr>
          <w:sz w:val="22"/>
          <w:szCs w:val="22"/>
        </w:rPr>
        <w:t xml:space="preserve">- il Piano Nazionale Anticorruzione (P.N.A.) emanato dall’Autorità Nazionale </w:t>
      </w:r>
      <w:proofErr w:type="spellStart"/>
      <w:r w:rsidRPr="005C7F74">
        <w:rPr>
          <w:sz w:val="22"/>
          <w:szCs w:val="22"/>
        </w:rPr>
        <w:t>AntiCorruzione</w:t>
      </w:r>
      <w:proofErr w:type="spellEnd"/>
      <w:r w:rsidRPr="005C7F74">
        <w:rPr>
          <w:sz w:val="22"/>
          <w:szCs w:val="22"/>
        </w:rPr>
        <w:t xml:space="preserve"> e per la valutazione e la trasparenza delle amministrazioni pubbliche (ex CIVIT) approvato con delibera n. 72/2013, contenente “Disposizioni per la prevenzione e la repressione della corruzione e dell’illegalità nella pubblica amministrazione”;</w:t>
      </w:r>
    </w:p>
    <w:p w:rsidR="00B519B4" w:rsidRPr="005C7F74" w:rsidRDefault="00B519B4" w:rsidP="00B519B4">
      <w:pPr>
        <w:jc w:val="both"/>
        <w:rPr>
          <w:sz w:val="22"/>
          <w:szCs w:val="22"/>
        </w:rPr>
      </w:pPr>
      <w:r w:rsidRPr="005C7F74">
        <w:rPr>
          <w:sz w:val="22"/>
          <w:szCs w:val="22"/>
        </w:rPr>
        <w:t>- il Piano Triennale di Prevenzione della Corruzione (P.T.P.C.) 2016 -2018  per le istituzioni scolastiche della Regione Lazio, adottato con decreto ministeriale n. 537 del 30/06/2016;</w:t>
      </w:r>
    </w:p>
    <w:p w:rsidR="00B519B4" w:rsidRPr="005C7F74" w:rsidRDefault="00B519B4" w:rsidP="00B519B4">
      <w:pPr>
        <w:jc w:val="both"/>
        <w:rPr>
          <w:b/>
          <w:sz w:val="22"/>
          <w:szCs w:val="22"/>
        </w:rPr>
      </w:pPr>
      <w:r w:rsidRPr="005C7F74">
        <w:rPr>
          <w:sz w:val="22"/>
          <w:szCs w:val="22"/>
        </w:rPr>
        <w:t>- il decreto del Presidente della Repubblica 16 aprile 2013, n. 62 con il quale è stato emanato il “Regolamento recante il codice di comportamento dei dipendenti pubblici”,</w:t>
      </w:r>
      <w:r w:rsidRPr="005C7F74">
        <w:rPr>
          <w:b/>
          <w:sz w:val="22"/>
          <w:szCs w:val="22"/>
        </w:rPr>
        <w:t xml:space="preserve"> </w:t>
      </w:r>
    </w:p>
    <w:p w:rsidR="00B519B4" w:rsidRPr="005C7F74" w:rsidRDefault="00B519B4" w:rsidP="00B519B4">
      <w:pPr>
        <w:rPr>
          <w:sz w:val="22"/>
          <w:szCs w:val="22"/>
        </w:rPr>
      </w:pPr>
    </w:p>
    <w:p w:rsidR="00B519B4" w:rsidRPr="005C7F74" w:rsidRDefault="00B519B4" w:rsidP="00B519B4">
      <w:pPr>
        <w:jc w:val="center"/>
        <w:rPr>
          <w:b/>
          <w:bCs/>
          <w:sz w:val="22"/>
          <w:szCs w:val="22"/>
        </w:rPr>
      </w:pPr>
      <w:r w:rsidRPr="005C7F74">
        <w:rPr>
          <w:b/>
          <w:bCs/>
          <w:sz w:val="22"/>
          <w:szCs w:val="22"/>
        </w:rPr>
        <w:t>SI CONVIENE QUANTO SEGUE</w:t>
      </w:r>
    </w:p>
    <w:p w:rsidR="00B519B4" w:rsidRPr="005C7F74" w:rsidRDefault="00B519B4" w:rsidP="00B519B4">
      <w:pPr>
        <w:jc w:val="center"/>
        <w:rPr>
          <w:b/>
          <w:bCs/>
          <w:sz w:val="22"/>
          <w:szCs w:val="22"/>
        </w:rPr>
      </w:pPr>
    </w:p>
    <w:p w:rsidR="00B519B4" w:rsidRPr="005C7F74" w:rsidRDefault="00B519B4" w:rsidP="00B519B4">
      <w:pPr>
        <w:jc w:val="center"/>
        <w:rPr>
          <w:b/>
          <w:bCs/>
          <w:sz w:val="22"/>
          <w:szCs w:val="22"/>
        </w:rPr>
      </w:pPr>
      <w:r w:rsidRPr="005C7F74">
        <w:rPr>
          <w:b/>
          <w:bCs/>
          <w:sz w:val="22"/>
          <w:szCs w:val="22"/>
        </w:rPr>
        <w:t>Articolo 1</w:t>
      </w:r>
    </w:p>
    <w:p w:rsidR="00B519B4" w:rsidRPr="005C7F74" w:rsidRDefault="00B519B4" w:rsidP="00B519B4">
      <w:pPr>
        <w:jc w:val="both"/>
        <w:rPr>
          <w:sz w:val="22"/>
          <w:szCs w:val="22"/>
        </w:rPr>
      </w:pPr>
      <w:r w:rsidRPr="005C7F74">
        <w:rPr>
          <w:sz w:val="22"/>
          <w:szCs w:val="22"/>
        </w:rPr>
        <w:t xml:space="preserve">Il presente Patto d’integrità stabilisce la formale obbligazione della Ditta che, ai fini della partecipazione alla gara in oggetto, si impegna: </w:t>
      </w:r>
    </w:p>
    <w:p w:rsidR="00B519B4" w:rsidRPr="005C7F74" w:rsidRDefault="00B519B4" w:rsidP="00B519B4">
      <w:pPr>
        <w:numPr>
          <w:ilvl w:val="0"/>
          <w:numId w:val="3"/>
        </w:numPr>
        <w:autoSpaceDE w:val="0"/>
        <w:autoSpaceDN w:val="0"/>
        <w:adjustRightInd w:val="0"/>
        <w:jc w:val="both"/>
        <w:rPr>
          <w:sz w:val="22"/>
          <w:szCs w:val="22"/>
        </w:rPr>
      </w:pPr>
      <w:r w:rsidRPr="005C7F74">
        <w:rPr>
          <w:sz w:val="22"/>
          <w:szCs w:val="22"/>
        </w:rPr>
        <w:t>a conformare i propri comportamenti ai principi di lealtà, trasparenza e correttezza, a non offrire, accettare o richiedere somme di denaro o qualsiasi altra ricompensa, vantaggio o beneficio, sia direttamente che indirettamente tramite intermediari, al fine dell’assegnazione del contratto e/o al fine di distorcerne la relativa corretta esecuzione;</w:t>
      </w:r>
    </w:p>
    <w:p w:rsidR="00B519B4" w:rsidRPr="005C7F74" w:rsidRDefault="00B519B4" w:rsidP="00B519B4">
      <w:pPr>
        <w:numPr>
          <w:ilvl w:val="0"/>
          <w:numId w:val="3"/>
        </w:numPr>
        <w:autoSpaceDE w:val="0"/>
        <w:autoSpaceDN w:val="0"/>
        <w:adjustRightInd w:val="0"/>
        <w:jc w:val="both"/>
        <w:rPr>
          <w:sz w:val="22"/>
          <w:szCs w:val="22"/>
        </w:rPr>
      </w:pPr>
      <w:r w:rsidRPr="005C7F74">
        <w:rPr>
          <w:sz w:val="22"/>
          <w:szCs w:val="22"/>
        </w:rPr>
        <w:t>a segnalare alla stazione appaltante qualsiasi tentativo di turbativa, irregolarità o distorsione nelle fasi di svolgimento della gara e/o durante l’esecuzione dei contratti, da parte di ogni interessato o addetto o di chiunque possa influenzare le decisioni relative alla gara in oggetto;</w:t>
      </w:r>
    </w:p>
    <w:p w:rsidR="00B519B4" w:rsidRPr="005C7F74" w:rsidRDefault="00B519B4" w:rsidP="00B519B4">
      <w:pPr>
        <w:numPr>
          <w:ilvl w:val="0"/>
          <w:numId w:val="3"/>
        </w:numPr>
        <w:autoSpaceDE w:val="0"/>
        <w:autoSpaceDN w:val="0"/>
        <w:adjustRightInd w:val="0"/>
        <w:jc w:val="both"/>
        <w:rPr>
          <w:sz w:val="22"/>
          <w:szCs w:val="22"/>
        </w:rPr>
      </w:pPr>
      <w:r w:rsidRPr="005C7F74">
        <w:rPr>
          <w:sz w:val="22"/>
          <w:szCs w:val="22"/>
        </w:rPr>
        <w:t>ad assicurare di non trovarsi in situazioni di controllo o di collegamento (formale e/o sostanziale) con altri concorrenti e che non si è accordata e non si accorderà con altri partecipanti alla gara;</w:t>
      </w:r>
    </w:p>
    <w:p w:rsidR="00B519B4" w:rsidRPr="005C7F74" w:rsidRDefault="00B519B4" w:rsidP="00B519B4">
      <w:pPr>
        <w:numPr>
          <w:ilvl w:val="0"/>
          <w:numId w:val="3"/>
        </w:numPr>
        <w:autoSpaceDE w:val="0"/>
        <w:autoSpaceDN w:val="0"/>
        <w:adjustRightInd w:val="0"/>
        <w:jc w:val="both"/>
        <w:rPr>
          <w:sz w:val="22"/>
          <w:szCs w:val="22"/>
        </w:rPr>
      </w:pPr>
      <w:r w:rsidRPr="005C7F74">
        <w:rPr>
          <w:sz w:val="22"/>
          <w:szCs w:val="22"/>
        </w:rPr>
        <w:t>ad informare puntualmente tutto il personale, di cui si avvale, del presente Patto di integrità e degli obblighi in esso contenuti;</w:t>
      </w:r>
    </w:p>
    <w:p w:rsidR="00B519B4" w:rsidRPr="005C7F74" w:rsidRDefault="00B519B4" w:rsidP="00B519B4">
      <w:pPr>
        <w:numPr>
          <w:ilvl w:val="0"/>
          <w:numId w:val="3"/>
        </w:numPr>
        <w:autoSpaceDE w:val="0"/>
        <w:autoSpaceDN w:val="0"/>
        <w:adjustRightInd w:val="0"/>
        <w:jc w:val="both"/>
        <w:rPr>
          <w:sz w:val="22"/>
          <w:szCs w:val="22"/>
        </w:rPr>
      </w:pPr>
      <w:r w:rsidRPr="005C7F74">
        <w:rPr>
          <w:sz w:val="22"/>
          <w:szCs w:val="22"/>
        </w:rPr>
        <w:t>a vigilare affinché gli impegni sopra indicati siano osservati da tutti i collaboratori e dipendenti nell’esercizio dei compiti loro assegnati;</w:t>
      </w:r>
    </w:p>
    <w:p w:rsidR="00B519B4" w:rsidRPr="005C7F74" w:rsidRDefault="00B519B4" w:rsidP="00B519B4">
      <w:pPr>
        <w:numPr>
          <w:ilvl w:val="0"/>
          <w:numId w:val="3"/>
        </w:numPr>
        <w:autoSpaceDE w:val="0"/>
        <w:autoSpaceDN w:val="0"/>
        <w:adjustRightInd w:val="0"/>
        <w:jc w:val="both"/>
        <w:rPr>
          <w:sz w:val="22"/>
          <w:szCs w:val="22"/>
        </w:rPr>
      </w:pPr>
      <w:r w:rsidRPr="005C7F74">
        <w:rPr>
          <w:sz w:val="22"/>
          <w:szCs w:val="22"/>
        </w:rPr>
        <w:t>a denunciare alla Pubblica Autorità competente ogni irregolarità o distorsione di cui sia venuta a conoscenza per quanto attiene l’attività di cui all’oggetto della gara in causa.</w:t>
      </w:r>
    </w:p>
    <w:p w:rsidR="00B519B4" w:rsidRPr="005C7F74" w:rsidRDefault="00B519B4" w:rsidP="00B519B4">
      <w:pPr>
        <w:jc w:val="both"/>
        <w:rPr>
          <w:sz w:val="22"/>
          <w:szCs w:val="22"/>
        </w:rPr>
      </w:pPr>
    </w:p>
    <w:p w:rsidR="00B519B4" w:rsidRPr="005C7F74" w:rsidRDefault="00B519B4" w:rsidP="00B519B4">
      <w:pPr>
        <w:jc w:val="center"/>
        <w:rPr>
          <w:b/>
          <w:sz w:val="22"/>
          <w:szCs w:val="22"/>
        </w:rPr>
      </w:pPr>
      <w:r w:rsidRPr="005C7F74">
        <w:rPr>
          <w:b/>
          <w:sz w:val="22"/>
          <w:szCs w:val="22"/>
        </w:rPr>
        <w:t>Articolo 2</w:t>
      </w:r>
    </w:p>
    <w:p w:rsidR="00B519B4" w:rsidRPr="005C7F74" w:rsidRDefault="00B519B4" w:rsidP="00B519B4">
      <w:pPr>
        <w:jc w:val="both"/>
        <w:rPr>
          <w:sz w:val="22"/>
          <w:szCs w:val="22"/>
        </w:rPr>
      </w:pPr>
      <w:r w:rsidRPr="005C7F74">
        <w:rPr>
          <w:sz w:val="22"/>
          <w:szCs w:val="22"/>
        </w:rPr>
        <w:t>La ditta, sin d’ora, accetta che nel caso di mancato rispetto degli impegni anticorruzione assunti con il presente Patto di integrità, comunque accertato dall’Amministrazione, potranno essere applicate le seguenti sanzioni:</w:t>
      </w:r>
    </w:p>
    <w:p w:rsidR="00B519B4" w:rsidRPr="005C7F74" w:rsidRDefault="00B519B4" w:rsidP="00B519B4">
      <w:pPr>
        <w:numPr>
          <w:ilvl w:val="0"/>
          <w:numId w:val="4"/>
        </w:numPr>
        <w:autoSpaceDE w:val="0"/>
        <w:autoSpaceDN w:val="0"/>
        <w:adjustRightInd w:val="0"/>
        <w:jc w:val="both"/>
        <w:rPr>
          <w:sz w:val="22"/>
          <w:szCs w:val="22"/>
        </w:rPr>
      </w:pPr>
      <w:r w:rsidRPr="005C7F74">
        <w:rPr>
          <w:sz w:val="22"/>
          <w:szCs w:val="22"/>
        </w:rPr>
        <w:t>esclusione del concorrente dalla gara;</w:t>
      </w:r>
    </w:p>
    <w:p w:rsidR="00B519B4" w:rsidRPr="005C7F74" w:rsidRDefault="00B519B4" w:rsidP="00B519B4">
      <w:pPr>
        <w:numPr>
          <w:ilvl w:val="0"/>
          <w:numId w:val="4"/>
        </w:numPr>
        <w:autoSpaceDE w:val="0"/>
        <w:autoSpaceDN w:val="0"/>
        <w:adjustRightInd w:val="0"/>
        <w:jc w:val="both"/>
        <w:rPr>
          <w:sz w:val="22"/>
          <w:szCs w:val="22"/>
        </w:rPr>
      </w:pPr>
      <w:r w:rsidRPr="005C7F74">
        <w:rPr>
          <w:sz w:val="22"/>
          <w:szCs w:val="22"/>
        </w:rPr>
        <w:t>escussione della cauzione di validità dell’offerta;</w:t>
      </w:r>
    </w:p>
    <w:p w:rsidR="00B519B4" w:rsidRPr="005C7F74" w:rsidRDefault="00B519B4" w:rsidP="00B519B4">
      <w:pPr>
        <w:numPr>
          <w:ilvl w:val="0"/>
          <w:numId w:val="4"/>
        </w:numPr>
        <w:autoSpaceDE w:val="0"/>
        <w:autoSpaceDN w:val="0"/>
        <w:adjustRightInd w:val="0"/>
        <w:jc w:val="both"/>
        <w:rPr>
          <w:sz w:val="22"/>
          <w:szCs w:val="22"/>
        </w:rPr>
      </w:pPr>
      <w:r w:rsidRPr="005C7F74">
        <w:rPr>
          <w:sz w:val="22"/>
          <w:szCs w:val="22"/>
        </w:rPr>
        <w:t>risoluzione del contratto;</w:t>
      </w:r>
    </w:p>
    <w:p w:rsidR="00B519B4" w:rsidRPr="005C7F74" w:rsidRDefault="00B519B4" w:rsidP="00B519B4">
      <w:pPr>
        <w:numPr>
          <w:ilvl w:val="0"/>
          <w:numId w:val="4"/>
        </w:numPr>
        <w:autoSpaceDE w:val="0"/>
        <w:autoSpaceDN w:val="0"/>
        <w:adjustRightInd w:val="0"/>
        <w:jc w:val="both"/>
        <w:rPr>
          <w:sz w:val="22"/>
          <w:szCs w:val="22"/>
        </w:rPr>
      </w:pPr>
      <w:r w:rsidRPr="005C7F74">
        <w:rPr>
          <w:sz w:val="22"/>
          <w:szCs w:val="22"/>
        </w:rPr>
        <w:t>escussione della cauzione di buona esecuzione del contratto;</w:t>
      </w:r>
    </w:p>
    <w:p w:rsidR="00B519B4" w:rsidRPr="005C7F74" w:rsidRDefault="00B519B4" w:rsidP="00B519B4">
      <w:pPr>
        <w:numPr>
          <w:ilvl w:val="0"/>
          <w:numId w:val="4"/>
        </w:numPr>
        <w:autoSpaceDE w:val="0"/>
        <w:autoSpaceDN w:val="0"/>
        <w:adjustRightInd w:val="0"/>
        <w:jc w:val="both"/>
        <w:rPr>
          <w:sz w:val="22"/>
          <w:szCs w:val="22"/>
        </w:rPr>
      </w:pPr>
      <w:r w:rsidRPr="005C7F74">
        <w:rPr>
          <w:sz w:val="22"/>
          <w:szCs w:val="22"/>
        </w:rPr>
        <w:t>esclusione del concorrente dalle gare indette dalla stazione appaltante per 5 anni.</w:t>
      </w:r>
    </w:p>
    <w:p w:rsidR="00B519B4" w:rsidRPr="005C7F74" w:rsidRDefault="00B519B4" w:rsidP="00B519B4">
      <w:pPr>
        <w:jc w:val="both"/>
        <w:rPr>
          <w:sz w:val="22"/>
          <w:szCs w:val="22"/>
        </w:rPr>
      </w:pPr>
    </w:p>
    <w:p w:rsidR="00B519B4" w:rsidRPr="005C7F74" w:rsidRDefault="00B519B4" w:rsidP="00B519B4">
      <w:pPr>
        <w:jc w:val="center"/>
        <w:rPr>
          <w:b/>
          <w:sz w:val="22"/>
          <w:szCs w:val="22"/>
        </w:rPr>
      </w:pPr>
      <w:r w:rsidRPr="005C7F74">
        <w:rPr>
          <w:b/>
          <w:sz w:val="22"/>
          <w:szCs w:val="22"/>
        </w:rPr>
        <w:t>Articolo 3</w:t>
      </w:r>
    </w:p>
    <w:p w:rsidR="00B519B4" w:rsidRPr="005C7F74" w:rsidRDefault="00B519B4" w:rsidP="00B519B4">
      <w:pPr>
        <w:jc w:val="both"/>
        <w:rPr>
          <w:sz w:val="22"/>
          <w:szCs w:val="22"/>
        </w:rPr>
      </w:pPr>
      <w:r w:rsidRPr="005C7F74">
        <w:rPr>
          <w:sz w:val="22"/>
          <w:szCs w:val="22"/>
        </w:rPr>
        <w:t>Il contenuto del Patto di integrità e le relative sanzioni applicabili resteranno in vigore sino alla completa esecuzione del contratto. Il presente Patto dovrà essere richiamato dal contratto quale allegato allo stesso onde formarne parte integrante, sostanziale e pattizia.</w:t>
      </w:r>
    </w:p>
    <w:p w:rsidR="00B519B4" w:rsidRPr="005C7F74" w:rsidRDefault="00B519B4" w:rsidP="00B519B4">
      <w:pPr>
        <w:jc w:val="both"/>
        <w:rPr>
          <w:sz w:val="22"/>
          <w:szCs w:val="22"/>
        </w:rPr>
      </w:pPr>
    </w:p>
    <w:p w:rsidR="00B519B4" w:rsidRPr="005C7F74" w:rsidRDefault="00B519B4" w:rsidP="00B519B4">
      <w:pPr>
        <w:jc w:val="center"/>
        <w:rPr>
          <w:b/>
          <w:sz w:val="22"/>
          <w:szCs w:val="22"/>
        </w:rPr>
      </w:pPr>
      <w:r w:rsidRPr="005C7F74">
        <w:rPr>
          <w:b/>
          <w:sz w:val="22"/>
          <w:szCs w:val="22"/>
        </w:rPr>
        <w:t>Articolo 4</w:t>
      </w:r>
    </w:p>
    <w:p w:rsidR="00B519B4" w:rsidRPr="005C7F74" w:rsidRDefault="00B519B4" w:rsidP="00B519B4">
      <w:pPr>
        <w:jc w:val="both"/>
        <w:rPr>
          <w:sz w:val="22"/>
          <w:szCs w:val="22"/>
        </w:rPr>
      </w:pPr>
      <w:r w:rsidRPr="005C7F74">
        <w:rPr>
          <w:sz w:val="22"/>
          <w:szCs w:val="22"/>
        </w:rPr>
        <w:t>Il presente Patto deve essere obbligatoriamente sottoscritto in calce ed in ogni sua pagina, dal legale rappresentante della ditta partecipante ovvero, in caso di consorzi o raggruppamenti temporanei di imprese, dal rappresentante degli stessi e deve essere presentato unitamente all'offerta. La mancata consegna di tale Patto debitamente sottoscritto comporterà l'esclusione dalla gara.</w:t>
      </w:r>
    </w:p>
    <w:p w:rsidR="00B519B4" w:rsidRPr="005C7F74" w:rsidRDefault="00B519B4" w:rsidP="00B519B4">
      <w:pPr>
        <w:jc w:val="center"/>
        <w:rPr>
          <w:b/>
          <w:sz w:val="22"/>
          <w:szCs w:val="22"/>
        </w:rPr>
      </w:pPr>
      <w:r w:rsidRPr="005C7F74">
        <w:rPr>
          <w:b/>
          <w:sz w:val="22"/>
          <w:szCs w:val="22"/>
        </w:rPr>
        <w:t>Articolo 5</w:t>
      </w:r>
    </w:p>
    <w:p w:rsidR="00B519B4" w:rsidRPr="005C7F74" w:rsidRDefault="00B519B4" w:rsidP="00B519B4">
      <w:pPr>
        <w:jc w:val="both"/>
        <w:rPr>
          <w:sz w:val="22"/>
          <w:szCs w:val="22"/>
        </w:rPr>
      </w:pPr>
      <w:r w:rsidRPr="005C7F74">
        <w:rPr>
          <w:sz w:val="22"/>
          <w:szCs w:val="22"/>
        </w:rPr>
        <w:t>Ogni controversia relativa all’interpretazione ed esecuzione del Patto d’integrità fra la stazione appaltante ed i concorrenti e tra gli stessi concorrenti sarà risolta dall’Autorità Giudiziaria competente.</w:t>
      </w:r>
    </w:p>
    <w:p w:rsidR="00B519B4" w:rsidRPr="005C7F74" w:rsidRDefault="00B519B4" w:rsidP="00B519B4">
      <w:pPr>
        <w:jc w:val="both"/>
        <w:rPr>
          <w:sz w:val="22"/>
          <w:szCs w:val="22"/>
        </w:rPr>
      </w:pPr>
    </w:p>
    <w:p w:rsidR="00B519B4" w:rsidRPr="005C7F74" w:rsidRDefault="00B519B4" w:rsidP="00B519B4">
      <w:pPr>
        <w:jc w:val="both"/>
        <w:rPr>
          <w:sz w:val="22"/>
          <w:szCs w:val="22"/>
        </w:rPr>
      </w:pPr>
      <w:r>
        <w:rPr>
          <w:sz w:val="22"/>
          <w:szCs w:val="22"/>
        </w:rPr>
        <w:t>Data, _________________</w:t>
      </w:r>
      <w:r w:rsidRPr="005C7F74">
        <w:rPr>
          <w:sz w:val="22"/>
          <w:szCs w:val="22"/>
        </w:rPr>
        <w:t xml:space="preserve"> </w:t>
      </w:r>
    </w:p>
    <w:p w:rsidR="00B519B4" w:rsidRPr="005C7F74" w:rsidRDefault="00B519B4" w:rsidP="00B519B4">
      <w:pPr>
        <w:jc w:val="both"/>
        <w:rPr>
          <w:sz w:val="22"/>
          <w:szCs w:val="22"/>
        </w:rPr>
      </w:pPr>
      <w:r w:rsidRPr="005C7F74">
        <w:rPr>
          <w:sz w:val="22"/>
          <w:szCs w:val="22"/>
        </w:rPr>
        <w:tab/>
      </w:r>
      <w:r w:rsidRPr="005C7F74">
        <w:rPr>
          <w:sz w:val="22"/>
          <w:szCs w:val="22"/>
        </w:rPr>
        <w:tab/>
      </w:r>
      <w:r w:rsidRPr="005C7F74">
        <w:rPr>
          <w:sz w:val="22"/>
          <w:szCs w:val="22"/>
        </w:rPr>
        <w:tab/>
      </w:r>
      <w:r w:rsidRPr="005C7F74">
        <w:rPr>
          <w:sz w:val="22"/>
          <w:szCs w:val="22"/>
        </w:rPr>
        <w:tab/>
      </w:r>
      <w:r w:rsidRPr="005C7F74">
        <w:rPr>
          <w:sz w:val="22"/>
          <w:szCs w:val="22"/>
        </w:rPr>
        <w:tab/>
      </w:r>
      <w:r w:rsidRPr="005C7F74">
        <w:rPr>
          <w:sz w:val="22"/>
          <w:szCs w:val="22"/>
        </w:rPr>
        <w:tab/>
      </w:r>
      <w:r w:rsidRPr="005C7F74">
        <w:rPr>
          <w:sz w:val="22"/>
          <w:szCs w:val="22"/>
        </w:rPr>
        <w:tab/>
      </w:r>
      <w:r w:rsidRPr="005C7F74">
        <w:rPr>
          <w:sz w:val="22"/>
          <w:szCs w:val="22"/>
        </w:rPr>
        <w:tab/>
      </w:r>
      <w:r w:rsidRPr="005C7F74">
        <w:rPr>
          <w:sz w:val="22"/>
          <w:szCs w:val="22"/>
        </w:rPr>
        <w:tab/>
        <w:t xml:space="preserve">  Per la ditta:</w:t>
      </w:r>
    </w:p>
    <w:p w:rsidR="00B519B4" w:rsidRPr="005C7F74" w:rsidRDefault="00B519B4" w:rsidP="00B519B4">
      <w:pPr>
        <w:jc w:val="both"/>
        <w:rPr>
          <w:sz w:val="22"/>
          <w:szCs w:val="22"/>
        </w:rPr>
      </w:pPr>
    </w:p>
    <w:p w:rsidR="00B519B4" w:rsidRPr="005C7F74" w:rsidRDefault="00B519B4" w:rsidP="00B519B4">
      <w:pPr>
        <w:ind w:left="4956"/>
        <w:jc w:val="both"/>
        <w:rPr>
          <w:sz w:val="22"/>
          <w:szCs w:val="22"/>
        </w:rPr>
      </w:pPr>
      <w:r w:rsidRPr="005C7F74">
        <w:rPr>
          <w:sz w:val="22"/>
          <w:szCs w:val="22"/>
        </w:rPr>
        <w:t>______________________________</w:t>
      </w:r>
    </w:p>
    <w:p w:rsidR="00B519B4" w:rsidRPr="005C7F74" w:rsidRDefault="00B519B4" w:rsidP="00B519B4">
      <w:pPr>
        <w:jc w:val="both"/>
        <w:rPr>
          <w:sz w:val="22"/>
          <w:szCs w:val="22"/>
        </w:rPr>
      </w:pPr>
    </w:p>
    <w:p w:rsidR="00B519B4" w:rsidRDefault="00B519B4" w:rsidP="00B519B4">
      <w:pPr>
        <w:ind w:left="5664"/>
        <w:jc w:val="both"/>
        <w:rPr>
          <w:sz w:val="22"/>
          <w:szCs w:val="22"/>
        </w:rPr>
      </w:pPr>
      <w:r w:rsidRPr="005C7F74">
        <w:rPr>
          <w:sz w:val="22"/>
          <w:szCs w:val="22"/>
        </w:rPr>
        <w:t>(il legale rappresentante)</w:t>
      </w:r>
    </w:p>
    <w:p w:rsidR="00B519B4" w:rsidRDefault="00B519B4" w:rsidP="00B519B4">
      <w:pPr>
        <w:ind w:left="5664"/>
        <w:jc w:val="both"/>
        <w:rPr>
          <w:sz w:val="22"/>
          <w:szCs w:val="22"/>
        </w:rPr>
      </w:pPr>
    </w:p>
    <w:p w:rsidR="00B519B4" w:rsidRPr="005C7F74" w:rsidRDefault="00B519B4" w:rsidP="00B519B4">
      <w:pPr>
        <w:ind w:left="5664"/>
        <w:jc w:val="both"/>
        <w:rPr>
          <w:sz w:val="22"/>
          <w:szCs w:val="22"/>
        </w:rPr>
      </w:pPr>
    </w:p>
    <w:p w:rsidR="00B519B4" w:rsidRPr="005C7F74" w:rsidRDefault="00B519B4" w:rsidP="00B519B4">
      <w:pPr>
        <w:jc w:val="center"/>
        <w:rPr>
          <w:sz w:val="22"/>
          <w:szCs w:val="22"/>
        </w:rPr>
      </w:pPr>
      <w:r>
        <w:rPr>
          <w:sz w:val="22"/>
          <w:szCs w:val="22"/>
        </w:rPr>
        <w:t xml:space="preserve">                                                                    </w:t>
      </w:r>
      <w:r w:rsidRPr="005C7F74">
        <w:rPr>
          <w:sz w:val="22"/>
          <w:szCs w:val="22"/>
        </w:rPr>
        <w:t>______________________________</w:t>
      </w:r>
    </w:p>
    <w:p w:rsidR="00FE7083" w:rsidRPr="00B519B4" w:rsidRDefault="00B519B4" w:rsidP="00B519B4">
      <w:pPr>
        <w:jc w:val="both"/>
        <w:rPr>
          <w:sz w:val="22"/>
          <w:szCs w:val="22"/>
        </w:rPr>
      </w:pPr>
      <w:r w:rsidRPr="005C7F74">
        <w:rPr>
          <w:sz w:val="22"/>
          <w:szCs w:val="22"/>
        </w:rPr>
        <w:tab/>
      </w:r>
      <w:r w:rsidRPr="005C7F74">
        <w:rPr>
          <w:sz w:val="22"/>
          <w:szCs w:val="22"/>
        </w:rPr>
        <w:tab/>
      </w:r>
      <w:r w:rsidRPr="005C7F74">
        <w:rPr>
          <w:sz w:val="22"/>
          <w:szCs w:val="22"/>
        </w:rPr>
        <w:tab/>
      </w:r>
      <w:r w:rsidRPr="005C7F74">
        <w:rPr>
          <w:sz w:val="22"/>
          <w:szCs w:val="22"/>
        </w:rPr>
        <w:tab/>
      </w:r>
      <w:r w:rsidRPr="005C7F74">
        <w:rPr>
          <w:sz w:val="22"/>
          <w:szCs w:val="22"/>
        </w:rPr>
        <w:tab/>
      </w:r>
      <w:r w:rsidRPr="005C7F74">
        <w:rPr>
          <w:sz w:val="22"/>
          <w:szCs w:val="22"/>
        </w:rPr>
        <w:tab/>
      </w:r>
      <w:r w:rsidRPr="005C7F74">
        <w:rPr>
          <w:sz w:val="22"/>
          <w:szCs w:val="22"/>
        </w:rPr>
        <w:tab/>
      </w:r>
      <w:r w:rsidRPr="005C7F74">
        <w:rPr>
          <w:sz w:val="22"/>
          <w:szCs w:val="22"/>
        </w:rPr>
        <w:tab/>
        <w:t xml:space="preserve">        (firma leggibile)</w:t>
      </w:r>
    </w:p>
    <w:sectPr w:rsidR="00FE7083" w:rsidRPr="00B519B4" w:rsidSect="008001AE">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F05A5D"/>
    <w:multiLevelType w:val="multilevel"/>
    <w:tmpl w:val="0000001C"/>
    <w:lvl w:ilvl="0">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1">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2">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3">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4">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5">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6">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7">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8">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abstractNum>
  <w:abstractNum w:abstractNumId="1">
    <w:nsid w:val="453C5568"/>
    <w:multiLevelType w:val="hybridMultilevel"/>
    <w:tmpl w:val="8376D2F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4C9E7CCE"/>
    <w:multiLevelType w:val="hybridMultilevel"/>
    <w:tmpl w:val="940C070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5FFB6AB9"/>
    <w:multiLevelType w:val="hybridMultilevel"/>
    <w:tmpl w:val="017EB06A"/>
    <w:lvl w:ilvl="0" w:tplc="04100011">
      <w:start w:val="1"/>
      <w:numFmt w:val="decimal"/>
      <w:lvlText w:val="%1)"/>
      <w:lvlJc w:val="left"/>
      <w:pPr>
        <w:ind w:left="180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savePreviewPicture/>
  <w:compat/>
  <w:rsids>
    <w:rsidRoot w:val="00B519B4"/>
    <w:rsid w:val="00010995"/>
    <w:rsid w:val="000B1B3D"/>
    <w:rsid w:val="00464240"/>
    <w:rsid w:val="006F7582"/>
    <w:rsid w:val="007A739F"/>
    <w:rsid w:val="008001AE"/>
    <w:rsid w:val="00AA67E4"/>
    <w:rsid w:val="00AC41FE"/>
    <w:rsid w:val="00B519B4"/>
    <w:rsid w:val="00E34ED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519B4"/>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B519B4"/>
    <w:rPr>
      <w:color w:val="0000FF"/>
      <w:u w:val="single"/>
    </w:rPr>
  </w:style>
  <w:style w:type="character" w:customStyle="1" w:styleId="Corpodeltesto2">
    <w:name w:val="Corpo del testo (2)_"/>
    <w:link w:val="Corpodeltesto21"/>
    <w:rsid w:val="00B519B4"/>
    <w:rPr>
      <w:rFonts w:ascii="Calibri" w:hAnsi="Calibri" w:cs="Calibri"/>
      <w:shd w:val="clear" w:color="auto" w:fill="FFFFFF"/>
    </w:rPr>
  </w:style>
  <w:style w:type="character" w:customStyle="1" w:styleId="Corpodeltesto2Exact">
    <w:name w:val="Corpo del testo (2) Exact"/>
    <w:rsid w:val="00B519B4"/>
    <w:rPr>
      <w:rFonts w:ascii="Calibri" w:hAnsi="Calibri" w:cs="Calibri"/>
      <w:sz w:val="22"/>
      <w:szCs w:val="22"/>
      <w:u w:val="none"/>
    </w:rPr>
  </w:style>
  <w:style w:type="character" w:customStyle="1" w:styleId="Corpodeltesto25">
    <w:name w:val="Corpo del testo (2)5"/>
    <w:basedOn w:val="Corpodeltesto2"/>
    <w:rsid w:val="00B519B4"/>
    <w:rPr>
      <w:rFonts w:ascii="Calibri" w:hAnsi="Calibri" w:cs="Calibri"/>
      <w:shd w:val="clear" w:color="auto" w:fill="FFFFFF"/>
    </w:rPr>
  </w:style>
  <w:style w:type="character" w:customStyle="1" w:styleId="Didascaliatabella2">
    <w:name w:val="Didascalia tabella (2)_"/>
    <w:link w:val="Didascaliatabella20"/>
    <w:rsid w:val="00B519B4"/>
    <w:rPr>
      <w:rFonts w:ascii="Calibri" w:hAnsi="Calibri" w:cs="Calibri"/>
      <w:shd w:val="clear" w:color="auto" w:fill="FFFFFF"/>
    </w:rPr>
  </w:style>
  <w:style w:type="paragraph" w:customStyle="1" w:styleId="Corpodeltesto21">
    <w:name w:val="Corpo del testo (2)1"/>
    <w:basedOn w:val="Normale"/>
    <w:link w:val="Corpodeltesto2"/>
    <w:rsid w:val="00B519B4"/>
    <w:pPr>
      <w:widowControl w:val="0"/>
      <w:shd w:val="clear" w:color="auto" w:fill="FFFFFF"/>
      <w:spacing w:line="269" w:lineRule="exact"/>
      <w:ind w:hanging="720"/>
      <w:jc w:val="center"/>
    </w:pPr>
    <w:rPr>
      <w:rFonts w:ascii="Calibri" w:eastAsiaTheme="minorHAnsi" w:hAnsi="Calibri" w:cs="Calibri"/>
      <w:sz w:val="22"/>
      <w:szCs w:val="22"/>
      <w:lang w:eastAsia="en-US"/>
    </w:rPr>
  </w:style>
  <w:style w:type="paragraph" w:customStyle="1" w:styleId="Didascaliatabella20">
    <w:name w:val="Didascalia tabella (2)"/>
    <w:basedOn w:val="Normale"/>
    <w:link w:val="Didascaliatabella2"/>
    <w:rsid w:val="00B519B4"/>
    <w:pPr>
      <w:widowControl w:val="0"/>
      <w:shd w:val="clear" w:color="auto" w:fill="FFFFFF"/>
      <w:spacing w:line="268" w:lineRule="exact"/>
    </w:pPr>
    <w:rPr>
      <w:rFonts w:ascii="Calibri" w:eastAsiaTheme="minorHAnsi" w:hAnsi="Calibri" w:cs="Calibri"/>
      <w:sz w:val="22"/>
      <w:szCs w:val="22"/>
      <w:lang w:eastAsia="en-US"/>
    </w:rPr>
  </w:style>
  <w:style w:type="paragraph" w:styleId="Testofumetto">
    <w:name w:val="Balloon Text"/>
    <w:basedOn w:val="Normale"/>
    <w:link w:val="TestofumettoCarattere"/>
    <w:uiPriority w:val="99"/>
    <w:semiHidden/>
    <w:unhideWhenUsed/>
    <w:rsid w:val="00B519B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519B4"/>
    <w:rPr>
      <w:rFonts w:ascii="Tahoma" w:eastAsia="Times New Roman" w:hAnsi="Tahoma" w:cs="Tahoma"/>
      <w:sz w:val="16"/>
      <w:szCs w:val="16"/>
      <w:lang w:eastAsia="it-IT"/>
    </w:rPr>
  </w:style>
  <w:style w:type="paragraph" w:styleId="Nessunaspaziatura">
    <w:name w:val="No Spacing"/>
    <w:uiPriority w:val="1"/>
    <w:qFormat/>
    <w:rsid w:val="00B519B4"/>
    <w:pPr>
      <w:spacing w:after="0" w:line="240" w:lineRule="auto"/>
    </w:pPr>
    <w:rPr>
      <w:rFonts w:ascii="Times New Roman" w:eastAsia="Times New Roman" w:hAnsi="Times New Roman" w:cs="Times New Roman"/>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519B4"/>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B519B4"/>
    <w:rPr>
      <w:color w:val="0000FF"/>
      <w:u w:val="single"/>
    </w:rPr>
  </w:style>
  <w:style w:type="character" w:customStyle="1" w:styleId="Corpodeltesto2">
    <w:name w:val="Corpo del testo (2)_"/>
    <w:link w:val="Corpodeltesto21"/>
    <w:rsid w:val="00B519B4"/>
    <w:rPr>
      <w:rFonts w:ascii="Calibri" w:hAnsi="Calibri" w:cs="Calibri"/>
      <w:shd w:val="clear" w:color="auto" w:fill="FFFFFF"/>
    </w:rPr>
  </w:style>
  <w:style w:type="character" w:customStyle="1" w:styleId="Corpodeltesto2Exact">
    <w:name w:val="Corpo del testo (2) Exact"/>
    <w:rsid w:val="00B519B4"/>
    <w:rPr>
      <w:rFonts w:ascii="Calibri" w:hAnsi="Calibri" w:cs="Calibri"/>
      <w:sz w:val="22"/>
      <w:szCs w:val="22"/>
      <w:u w:val="none"/>
    </w:rPr>
  </w:style>
  <w:style w:type="character" w:customStyle="1" w:styleId="Corpodeltesto25">
    <w:name w:val="Corpo del testo (2)5"/>
    <w:basedOn w:val="Corpodeltesto2"/>
    <w:rsid w:val="00B519B4"/>
    <w:rPr>
      <w:rFonts w:ascii="Calibri" w:hAnsi="Calibri" w:cs="Calibri"/>
      <w:shd w:val="clear" w:color="auto" w:fill="FFFFFF"/>
    </w:rPr>
  </w:style>
  <w:style w:type="character" w:customStyle="1" w:styleId="Didascaliatabella2">
    <w:name w:val="Didascalia tabella (2)_"/>
    <w:link w:val="Didascaliatabella20"/>
    <w:rsid w:val="00B519B4"/>
    <w:rPr>
      <w:rFonts w:ascii="Calibri" w:hAnsi="Calibri" w:cs="Calibri"/>
      <w:shd w:val="clear" w:color="auto" w:fill="FFFFFF"/>
    </w:rPr>
  </w:style>
  <w:style w:type="paragraph" w:customStyle="1" w:styleId="Corpodeltesto21">
    <w:name w:val="Corpo del testo (2)1"/>
    <w:basedOn w:val="Normale"/>
    <w:link w:val="Corpodeltesto2"/>
    <w:rsid w:val="00B519B4"/>
    <w:pPr>
      <w:widowControl w:val="0"/>
      <w:shd w:val="clear" w:color="auto" w:fill="FFFFFF"/>
      <w:spacing w:line="269" w:lineRule="exact"/>
      <w:ind w:hanging="720"/>
      <w:jc w:val="center"/>
    </w:pPr>
    <w:rPr>
      <w:rFonts w:ascii="Calibri" w:eastAsiaTheme="minorHAnsi" w:hAnsi="Calibri" w:cs="Calibri"/>
      <w:sz w:val="22"/>
      <w:szCs w:val="22"/>
      <w:lang w:eastAsia="en-US"/>
    </w:rPr>
  </w:style>
  <w:style w:type="paragraph" w:customStyle="1" w:styleId="Didascaliatabella20">
    <w:name w:val="Didascalia tabella (2)"/>
    <w:basedOn w:val="Normale"/>
    <w:link w:val="Didascaliatabella2"/>
    <w:rsid w:val="00B519B4"/>
    <w:pPr>
      <w:widowControl w:val="0"/>
      <w:shd w:val="clear" w:color="auto" w:fill="FFFFFF"/>
      <w:spacing w:line="268" w:lineRule="exact"/>
    </w:pPr>
    <w:rPr>
      <w:rFonts w:ascii="Calibri" w:eastAsiaTheme="minorHAnsi" w:hAnsi="Calibri" w:cs="Calibri"/>
      <w:sz w:val="22"/>
      <w:szCs w:val="22"/>
      <w:lang w:eastAsia="en-US"/>
    </w:rPr>
  </w:style>
  <w:style w:type="paragraph" w:styleId="Testofumetto">
    <w:name w:val="Balloon Text"/>
    <w:basedOn w:val="Normale"/>
    <w:link w:val="TestofumettoCarattere"/>
    <w:uiPriority w:val="99"/>
    <w:semiHidden/>
    <w:unhideWhenUsed/>
    <w:rsid w:val="00B519B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519B4"/>
    <w:rPr>
      <w:rFonts w:ascii="Tahoma" w:eastAsia="Times New Roman" w:hAnsi="Tahoma" w:cs="Tahoma"/>
      <w:sz w:val="16"/>
      <w:szCs w:val="16"/>
      <w:lang w:eastAsia="it-IT"/>
    </w:rPr>
  </w:style>
  <w:style w:type="paragraph" w:styleId="Nessunaspaziatura">
    <w:name w:val="No Spacing"/>
    <w:uiPriority w:val="1"/>
    <w:qFormat/>
    <w:rsid w:val="00B519B4"/>
    <w:pPr>
      <w:spacing w:after="0" w:line="240" w:lineRule="auto"/>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mis051001@istruzione.it"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microsoft.com/office/2007/relationships/stylesWithEffects" Target="stylesWithEffects.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1726</Words>
  <Characters>9843</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Company>Administrator</Company>
  <LinksUpToDate>false</LinksUpToDate>
  <CharactersWithSpaces>11546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dsga_00</dc:creator>
  <cp:lastModifiedBy>dsga_00</cp:lastModifiedBy>
  <cp:revision>4</cp:revision>
  <dcterms:created xsi:type="dcterms:W3CDTF">2019-09-20T11:09:00Z</dcterms:created>
  <dcterms:modified xsi:type="dcterms:W3CDTF">2019-10-02T10:58:00Z</dcterms:modified>
</cp:coreProperties>
</file>